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BBB" w:rsidRDefault="006D6D73" w:rsidP="00A33BBB">
      <w:pPr>
        <w:shd w:val="clear" w:color="auto" w:fill="000080"/>
        <w:jc w:val="center"/>
        <w:rPr>
          <w:rFonts w:ascii="Arial" w:hAnsi="Arial" w:cs="Arial"/>
          <w:b/>
          <w:color w:val="FFFFFF"/>
        </w:rPr>
      </w:pPr>
      <w:proofErr w:type="gramStart"/>
      <w:r w:rsidRPr="006D6D73">
        <w:rPr>
          <w:rFonts w:ascii="Arial" w:hAnsi="Arial" w:cs="Arial"/>
          <w:b/>
          <w:color w:val="FFFFFF"/>
        </w:rPr>
        <w:t>NORMAS  DE</w:t>
      </w:r>
      <w:proofErr w:type="gramEnd"/>
      <w:r w:rsidRPr="006D6D73">
        <w:rPr>
          <w:rFonts w:ascii="Arial" w:hAnsi="Arial" w:cs="Arial"/>
          <w:b/>
          <w:color w:val="FFFFFF"/>
        </w:rPr>
        <w:t xml:space="preserve">  ACCESO Y PERMANENCIA DE EMPRENDEDORES / AS  Y EMPRESAS EN DESPACHOS DEL VIVERO DE EMPRESAS DE LA UNIVERSIDAD DE JAÉN (aprobadas por Resolución del Vicerrectorado de Estudiantes e Inserción</w:t>
      </w:r>
      <w:r>
        <w:rPr>
          <w:rFonts w:ascii="Arial" w:hAnsi="Arial" w:cs="Arial"/>
          <w:b/>
          <w:color w:val="FFFFFF"/>
        </w:rPr>
        <w:t xml:space="preserve"> Laboral de la Universidad de Jaé</w:t>
      </w:r>
      <w:r w:rsidRPr="006D6D73">
        <w:rPr>
          <w:rFonts w:ascii="Arial" w:hAnsi="Arial" w:cs="Arial"/>
          <w:b/>
          <w:color w:val="FFFFFF"/>
        </w:rPr>
        <w:t>n, de 12 de diciembre de 2014)</w:t>
      </w:r>
    </w:p>
    <w:p w:rsidR="00A33BBB" w:rsidRDefault="00A33BBB" w:rsidP="00A33BBB">
      <w:pPr>
        <w:jc w:val="both"/>
        <w:rPr>
          <w:rFonts w:ascii="Arial" w:hAnsi="Arial" w:cs="Arial"/>
          <w:sz w:val="20"/>
          <w:szCs w:val="20"/>
        </w:rPr>
      </w:pPr>
    </w:p>
    <w:p w:rsidR="00914E74" w:rsidRDefault="00914E74" w:rsidP="00A33BBB">
      <w:pPr>
        <w:ind w:firstLine="708"/>
        <w:jc w:val="both"/>
        <w:rPr>
          <w:rFonts w:ascii="Arial" w:hAnsi="Arial" w:cs="Arial"/>
          <w:sz w:val="20"/>
          <w:szCs w:val="20"/>
        </w:rPr>
      </w:pPr>
      <w:r>
        <w:rPr>
          <w:rFonts w:ascii="Arial" w:hAnsi="Arial" w:cs="Arial"/>
          <w:sz w:val="20"/>
          <w:szCs w:val="20"/>
        </w:rPr>
        <w:t>La Universidad de Jaén, a través de las instalaciones de su Vivero de Empresas</w:t>
      </w:r>
      <w:r w:rsidR="009D33C2">
        <w:rPr>
          <w:rFonts w:ascii="Arial" w:hAnsi="Arial" w:cs="Arial"/>
          <w:sz w:val="20"/>
          <w:szCs w:val="20"/>
        </w:rPr>
        <w:t xml:space="preserve"> (en adelante Vivero UJA)</w:t>
      </w:r>
      <w:r>
        <w:rPr>
          <w:rFonts w:ascii="Arial" w:hAnsi="Arial" w:cs="Arial"/>
          <w:sz w:val="20"/>
          <w:szCs w:val="20"/>
        </w:rPr>
        <w:t xml:space="preserve"> quiere ofrecer una </w:t>
      </w:r>
      <w:r w:rsidR="00A33BBB">
        <w:rPr>
          <w:rFonts w:ascii="Arial" w:hAnsi="Arial" w:cs="Arial"/>
          <w:sz w:val="20"/>
          <w:szCs w:val="20"/>
        </w:rPr>
        <w:t xml:space="preserve">oportunidad para que </w:t>
      </w:r>
      <w:r>
        <w:rPr>
          <w:rFonts w:ascii="Arial" w:hAnsi="Arial" w:cs="Arial"/>
          <w:sz w:val="20"/>
          <w:szCs w:val="20"/>
        </w:rPr>
        <w:t>sus estudiantes y titulados</w:t>
      </w:r>
      <w:r w:rsidR="003E464D">
        <w:rPr>
          <w:rFonts w:ascii="Arial" w:hAnsi="Arial" w:cs="Arial"/>
          <w:sz w:val="20"/>
          <w:szCs w:val="20"/>
        </w:rPr>
        <w:t>/as</w:t>
      </w:r>
      <w:r>
        <w:rPr>
          <w:rFonts w:ascii="Arial" w:hAnsi="Arial" w:cs="Arial"/>
          <w:sz w:val="20"/>
          <w:szCs w:val="20"/>
        </w:rPr>
        <w:t xml:space="preserve"> con espíritu emprendedor </w:t>
      </w:r>
      <w:r w:rsidR="00A33BBB">
        <w:rPr>
          <w:rFonts w:ascii="Arial" w:hAnsi="Arial" w:cs="Arial"/>
          <w:sz w:val="20"/>
          <w:szCs w:val="20"/>
        </w:rPr>
        <w:t>puedan disponer de una</w:t>
      </w:r>
      <w:r>
        <w:rPr>
          <w:rFonts w:ascii="Arial" w:hAnsi="Arial" w:cs="Arial"/>
          <w:sz w:val="20"/>
          <w:szCs w:val="20"/>
        </w:rPr>
        <w:t>s</w:t>
      </w:r>
      <w:r w:rsidR="00A33BBB">
        <w:rPr>
          <w:rFonts w:ascii="Arial" w:hAnsi="Arial" w:cs="Arial"/>
          <w:sz w:val="20"/>
          <w:szCs w:val="20"/>
        </w:rPr>
        <w:t xml:space="preserve"> infraestructura</w:t>
      </w:r>
      <w:r>
        <w:rPr>
          <w:rFonts w:ascii="Arial" w:hAnsi="Arial" w:cs="Arial"/>
          <w:sz w:val="20"/>
          <w:szCs w:val="20"/>
        </w:rPr>
        <w:t>s</w:t>
      </w:r>
      <w:r w:rsidR="00BC6D94">
        <w:rPr>
          <w:rFonts w:ascii="Arial" w:hAnsi="Arial" w:cs="Arial"/>
          <w:sz w:val="20"/>
          <w:szCs w:val="20"/>
        </w:rPr>
        <w:t xml:space="preserve"> </w:t>
      </w:r>
      <w:r>
        <w:rPr>
          <w:rFonts w:ascii="Arial" w:hAnsi="Arial" w:cs="Arial"/>
          <w:sz w:val="20"/>
          <w:szCs w:val="20"/>
        </w:rPr>
        <w:t xml:space="preserve">que le faciliten </w:t>
      </w:r>
      <w:r w:rsidR="00A33BBB">
        <w:rPr>
          <w:rFonts w:ascii="Arial" w:hAnsi="Arial" w:cs="Arial"/>
          <w:sz w:val="20"/>
          <w:szCs w:val="20"/>
        </w:rPr>
        <w:t xml:space="preserve">el </w:t>
      </w:r>
      <w:r>
        <w:rPr>
          <w:rFonts w:ascii="Arial" w:hAnsi="Arial" w:cs="Arial"/>
          <w:sz w:val="20"/>
          <w:szCs w:val="20"/>
        </w:rPr>
        <w:t xml:space="preserve">conocimiento práctico </w:t>
      </w:r>
      <w:r w:rsidR="00A33BBB">
        <w:rPr>
          <w:rFonts w:ascii="Arial" w:hAnsi="Arial" w:cs="Arial"/>
          <w:sz w:val="20"/>
          <w:szCs w:val="20"/>
        </w:rPr>
        <w:t xml:space="preserve">de la viabilidad de sus propuestas y </w:t>
      </w:r>
      <w:r>
        <w:rPr>
          <w:rFonts w:ascii="Arial" w:hAnsi="Arial" w:cs="Arial"/>
          <w:sz w:val="20"/>
          <w:szCs w:val="20"/>
        </w:rPr>
        <w:t>poder constituir</w:t>
      </w:r>
      <w:r w:rsidR="00BC6D94">
        <w:rPr>
          <w:rFonts w:ascii="Arial" w:hAnsi="Arial" w:cs="Arial"/>
          <w:sz w:val="20"/>
          <w:szCs w:val="20"/>
        </w:rPr>
        <w:t xml:space="preserve"> </w:t>
      </w:r>
      <w:r w:rsidR="00CC2B87">
        <w:rPr>
          <w:rFonts w:ascii="Arial" w:hAnsi="Arial" w:cs="Arial"/>
          <w:sz w:val="20"/>
          <w:szCs w:val="20"/>
        </w:rPr>
        <w:t xml:space="preserve">desde la experiencia </w:t>
      </w:r>
      <w:r w:rsidR="00A33BBB">
        <w:rPr>
          <w:rFonts w:ascii="Arial" w:hAnsi="Arial" w:cs="Arial"/>
          <w:sz w:val="20"/>
          <w:szCs w:val="20"/>
        </w:rPr>
        <w:t>empresas sólidas con garantías de estabilidad y éxito.</w:t>
      </w:r>
    </w:p>
    <w:p w:rsidR="00914E74" w:rsidRDefault="00914E74" w:rsidP="00A33BBB">
      <w:pPr>
        <w:ind w:firstLine="708"/>
        <w:jc w:val="both"/>
        <w:rPr>
          <w:rFonts w:ascii="Arial" w:hAnsi="Arial" w:cs="Arial"/>
          <w:sz w:val="20"/>
          <w:szCs w:val="20"/>
        </w:rPr>
      </w:pPr>
    </w:p>
    <w:p w:rsidR="00980CD4" w:rsidRDefault="00914E74" w:rsidP="00980CD4">
      <w:pPr>
        <w:ind w:firstLine="709"/>
        <w:jc w:val="both"/>
        <w:rPr>
          <w:rFonts w:ascii="Arial" w:hAnsi="Arial" w:cs="Arial"/>
          <w:sz w:val="20"/>
          <w:szCs w:val="20"/>
        </w:rPr>
      </w:pPr>
      <w:r>
        <w:rPr>
          <w:rFonts w:ascii="Arial" w:hAnsi="Arial" w:cs="Arial"/>
          <w:sz w:val="20"/>
          <w:szCs w:val="20"/>
        </w:rPr>
        <w:t xml:space="preserve">La gestión de las instalaciones destinadas a esta finalidad se realizará en colaboración con </w:t>
      </w:r>
      <w:r w:rsidR="00980CD4">
        <w:rPr>
          <w:rFonts w:ascii="Arial" w:hAnsi="Arial" w:cs="Arial"/>
          <w:sz w:val="20"/>
          <w:szCs w:val="20"/>
        </w:rPr>
        <w:t>e</w:t>
      </w:r>
      <w:r>
        <w:rPr>
          <w:rFonts w:ascii="Arial" w:hAnsi="Arial" w:cs="Arial"/>
          <w:sz w:val="20"/>
          <w:szCs w:val="20"/>
        </w:rPr>
        <w:t xml:space="preserve">l Centro </w:t>
      </w:r>
      <w:r w:rsidR="006A18C6">
        <w:rPr>
          <w:rFonts w:ascii="Arial" w:hAnsi="Arial" w:cs="Arial"/>
          <w:sz w:val="20"/>
          <w:szCs w:val="20"/>
        </w:rPr>
        <w:t>Andaluz de Emprendimiento</w:t>
      </w:r>
      <w:r w:rsidR="00980CD4">
        <w:rPr>
          <w:rFonts w:ascii="Arial" w:hAnsi="Arial" w:cs="Arial"/>
          <w:sz w:val="20"/>
          <w:szCs w:val="20"/>
        </w:rPr>
        <w:t xml:space="preserve"> de Jaén</w:t>
      </w:r>
      <w:r>
        <w:rPr>
          <w:rFonts w:ascii="Arial" w:hAnsi="Arial" w:cs="Arial"/>
          <w:sz w:val="20"/>
          <w:szCs w:val="20"/>
        </w:rPr>
        <w:t xml:space="preserve"> (en adelante CADE)</w:t>
      </w:r>
      <w:r w:rsidR="00980CD4">
        <w:rPr>
          <w:rFonts w:ascii="Arial" w:hAnsi="Arial" w:cs="Arial"/>
          <w:sz w:val="20"/>
          <w:szCs w:val="20"/>
        </w:rPr>
        <w:t xml:space="preserve"> perteneciente a la Red Territorial de Apoyo a Emprendedores de la Junta de Andalucía, gestionada por Andalucía Emprende Fundación Pública Andaluza</w:t>
      </w:r>
      <w:r w:rsidR="00CC2B87">
        <w:rPr>
          <w:rFonts w:ascii="Arial" w:hAnsi="Arial" w:cs="Arial"/>
          <w:sz w:val="20"/>
          <w:szCs w:val="20"/>
        </w:rPr>
        <w:t>,</w:t>
      </w:r>
      <w:r w:rsidR="00980CD4">
        <w:rPr>
          <w:rFonts w:ascii="Arial" w:hAnsi="Arial" w:cs="Arial"/>
          <w:sz w:val="20"/>
          <w:szCs w:val="20"/>
        </w:rPr>
        <w:t xml:space="preserve"> organismo adscrito a la Consejería de </w:t>
      </w:r>
      <w:r w:rsidR="00CC2B87">
        <w:rPr>
          <w:rFonts w:ascii="Arial" w:hAnsi="Arial" w:cs="Arial"/>
          <w:sz w:val="20"/>
          <w:szCs w:val="20"/>
        </w:rPr>
        <w:t xml:space="preserve">Economía, Innovación </w:t>
      </w:r>
      <w:proofErr w:type="gramStart"/>
      <w:r w:rsidR="00980CD4">
        <w:rPr>
          <w:rFonts w:ascii="Arial" w:hAnsi="Arial" w:cs="Arial"/>
          <w:sz w:val="20"/>
          <w:szCs w:val="20"/>
        </w:rPr>
        <w:t xml:space="preserve">Ciencia </w:t>
      </w:r>
      <w:r w:rsidR="00CC2B87">
        <w:rPr>
          <w:rFonts w:ascii="Arial" w:hAnsi="Arial" w:cs="Arial"/>
          <w:sz w:val="20"/>
          <w:szCs w:val="20"/>
        </w:rPr>
        <w:t xml:space="preserve"> y</w:t>
      </w:r>
      <w:proofErr w:type="gramEnd"/>
      <w:r w:rsidR="00CC2B87">
        <w:rPr>
          <w:rFonts w:ascii="Arial" w:hAnsi="Arial" w:cs="Arial"/>
          <w:sz w:val="20"/>
          <w:szCs w:val="20"/>
        </w:rPr>
        <w:t xml:space="preserve"> Empleo </w:t>
      </w:r>
      <w:r w:rsidR="00980CD4">
        <w:rPr>
          <w:rFonts w:ascii="Arial" w:hAnsi="Arial" w:cs="Arial"/>
          <w:sz w:val="20"/>
          <w:szCs w:val="20"/>
        </w:rPr>
        <w:t>de la Junta de Andalucía.</w:t>
      </w:r>
    </w:p>
    <w:p w:rsidR="00A33BBB" w:rsidRDefault="00A33BBB" w:rsidP="00A33BBB">
      <w:pPr>
        <w:ind w:firstLine="708"/>
        <w:jc w:val="both"/>
        <w:rPr>
          <w:rFonts w:ascii="Arial" w:hAnsi="Arial" w:cs="Arial"/>
          <w:sz w:val="20"/>
          <w:szCs w:val="20"/>
        </w:rPr>
      </w:pPr>
    </w:p>
    <w:p w:rsidR="00CC2B87" w:rsidRDefault="00CC2B87" w:rsidP="00CC2B87">
      <w:pPr>
        <w:ind w:firstLine="708"/>
        <w:jc w:val="both"/>
        <w:rPr>
          <w:rFonts w:ascii="Arial" w:hAnsi="Arial" w:cs="Arial"/>
          <w:sz w:val="20"/>
          <w:szCs w:val="20"/>
        </w:rPr>
      </w:pPr>
      <w:r>
        <w:rPr>
          <w:rFonts w:ascii="Arial" w:hAnsi="Arial" w:cs="Arial"/>
          <w:sz w:val="20"/>
          <w:szCs w:val="20"/>
        </w:rPr>
        <w:t xml:space="preserve">Las </w:t>
      </w:r>
      <w:r w:rsidR="00A33BBB">
        <w:rPr>
          <w:rFonts w:ascii="Arial" w:hAnsi="Arial" w:cs="Arial"/>
          <w:sz w:val="20"/>
          <w:szCs w:val="20"/>
        </w:rPr>
        <w:t>instrucciones</w:t>
      </w:r>
      <w:r>
        <w:rPr>
          <w:rFonts w:ascii="Arial" w:hAnsi="Arial" w:cs="Arial"/>
          <w:sz w:val="20"/>
          <w:szCs w:val="20"/>
        </w:rPr>
        <w:t xml:space="preserve"> que contiene</w:t>
      </w:r>
      <w:r w:rsidR="00097404">
        <w:rPr>
          <w:rFonts w:ascii="Arial" w:hAnsi="Arial" w:cs="Arial"/>
          <w:sz w:val="20"/>
          <w:szCs w:val="20"/>
        </w:rPr>
        <w:t>n</w:t>
      </w:r>
      <w:r>
        <w:rPr>
          <w:rFonts w:ascii="Arial" w:hAnsi="Arial" w:cs="Arial"/>
          <w:sz w:val="20"/>
          <w:szCs w:val="20"/>
        </w:rPr>
        <w:t xml:space="preserve"> est</w:t>
      </w:r>
      <w:r w:rsidR="00097404">
        <w:rPr>
          <w:rFonts w:ascii="Arial" w:hAnsi="Arial" w:cs="Arial"/>
          <w:sz w:val="20"/>
          <w:szCs w:val="20"/>
        </w:rPr>
        <w:t>as</w:t>
      </w:r>
      <w:r w:rsidR="00BC6D94">
        <w:rPr>
          <w:rFonts w:ascii="Arial" w:hAnsi="Arial" w:cs="Arial"/>
          <w:sz w:val="20"/>
          <w:szCs w:val="20"/>
        </w:rPr>
        <w:t xml:space="preserve"> </w:t>
      </w:r>
      <w:r w:rsidR="00097404">
        <w:rPr>
          <w:rFonts w:ascii="Arial" w:hAnsi="Arial" w:cs="Arial"/>
          <w:sz w:val="20"/>
          <w:szCs w:val="20"/>
        </w:rPr>
        <w:t xml:space="preserve">normas </w:t>
      </w:r>
      <w:r w:rsidR="00A33BBB">
        <w:rPr>
          <w:rFonts w:ascii="Arial" w:hAnsi="Arial" w:cs="Arial"/>
          <w:sz w:val="20"/>
          <w:szCs w:val="20"/>
        </w:rPr>
        <w:t xml:space="preserve">han sido </w:t>
      </w:r>
      <w:r>
        <w:rPr>
          <w:rFonts w:ascii="Arial" w:hAnsi="Arial" w:cs="Arial"/>
          <w:sz w:val="20"/>
          <w:szCs w:val="20"/>
        </w:rPr>
        <w:t>estableci</w:t>
      </w:r>
      <w:r w:rsidR="00A33BBB">
        <w:rPr>
          <w:rFonts w:ascii="Arial" w:hAnsi="Arial" w:cs="Arial"/>
          <w:sz w:val="20"/>
          <w:szCs w:val="20"/>
        </w:rPr>
        <w:t xml:space="preserve">das para garantizar el aprovechamiento adecuado, la seguridad y el correcto funcionamiento </w:t>
      </w:r>
      <w:r>
        <w:rPr>
          <w:rFonts w:ascii="Arial" w:hAnsi="Arial" w:cs="Arial"/>
          <w:sz w:val="20"/>
          <w:szCs w:val="20"/>
        </w:rPr>
        <w:t>de las instalaciones que componen el Vivero de Empresas, constituido co</w:t>
      </w:r>
      <w:r w:rsidR="00097404">
        <w:rPr>
          <w:rFonts w:ascii="Arial" w:hAnsi="Arial" w:cs="Arial"/>
          <w:sz w:val="20"/>
          <w:szCs w:val="20"/>
        </w:rPr>
        <w:t xml:space="preserve">mo un espacio para permitir la </w:t>
      </w:r>
      <w:r>
        <w:rPr>
          <w:rFonts w:ascii="Arial" w:hAnsi="Arial" w:cs="Arial"/>
          <w:sz w:val="20"/>
          <w:szCs w:val="20"/>
        </w:rPr>
        <w:t>pre</w:t>
      </w:r>
      <w:r w:rsidR="003E464D">
        <w:rPr>
          <w:rFonts w:ascii="Arial" w:hAnsi="Arial" w:cs="Arial"/>
          <w:sz w:val="20"/>
          <w:szCs w:val="20"/>
        </w:rPr>
        <w:t>-</w:t>
      </w:r>
      <w:r>
        <w:rPr>
          <w:rFonts w:ascii="Arial" w:hAnsi="Arial" w:cs="Arial"/>
          <w:sz w:val="20"/>
          <w:szCs w:val="20"/>
        </w:rPr>
        <w:t xml:space="preserve">incubación e incubación de proyectos empresariales y facilitar el trabajo de los emprendedores/as dentro de unas normas </w:t>
      </w:r>
      <w:r w:rsidR="009D33C2">
        <w:rPr>
          <w:rFonts w:ascii="Arial" w:hAnsi="Arial" w:cs="Arial"/>
          <w:sz w:val="20"/>
          <w:szCs w:val="20"/>
        </w:rPr>
        <w:t xml:space="preserve">básicas </w:t>
      </w:r>
      <w:r>
        <w:rPr>
          <w:rFonts w:ascii="Arial" w:hAnsi="Arial" w:cs="Arial"/>
          <w:sz w:val="20"/>
          <w:szCs w:val="20"/>
        </w:rPr>
        <w:t>de uso y disfrute de</w:t>
      </w:r>
      <w:r w:rsidR="009D33C2">
        <w:rPr>
          <w:rFonts w:ascii="Arial" w:hAnsi="Arial" w:cs="Arial"/>
          <w:sz w:val="20"/>
          <w:szCs w:val="20"/>
        </w:rPr>
        <w:t xml:space="preserve"> un recurso de carácter público</w:t>
      </w:r>
      <w:r>
        <w:rPr>
          <w:rFonts w:ascii="Arial" w:hAnsi="Arial" w:cs="Arial"/>
          <w:sz w:val="20"/>
          <w:szCs w:val="20"/>
        </w:rPr>
        <w:t>.</w:t>
      </w:r>
    </w:p>
    <w:p w:rsidR="00A33BBB" w:rsidRDefault="00A33BBB" w:rsidP="009D33C2">
      <w:pPr>
        <w:jc w:val="both"/>
        <w:rPr>
          <w:rFonts w:ascii="Arial" w:hAnsi="Arial" w:cs="Arial"/>
          <w:sz w:val="20"/>
          <w:szCs w:val="20"/>
        </w:rPr>
      </w:pPr>
    </w:p>
    <w:p w:rsidR="00A33BBB" w:rsidRDefault="00A33BBB" w:rsidP="00A33BBB">
      <w:pPr>
        <w:rPr>
          <w:rFonts w:ascii="Arial" w:hAnsi="Arial" w:cs="Arial"/>
          <w:sz w:val="20"/>
          <w:szCs w:val="20"/>
        </w:rPr>
      </w:pPr>
    </w:p>
    <w:p w:rsidR="00A33BBB" w:rsidRDefault="00FA6908" w:rsidP="00A33BBB">
      <w:pPr>
        <w:shd w:val="clear" w:color="auto" w:fill="000080"/>
        <w:jc w:val="center"/>
        <w:rPr>
          <w:rFonts w:ascii="Arial" w:hAnsi="Arial" w:cs="Arial"/>
          <w:color w:val="FFFFFF"/>
        </w:rPr>
      </w:pPr>
      <w:proofErr w:type="gramStart"/>
      <w:r>
        <w:rPr>
          <w:rFonts w:ascii="Arial" w:hAnsi="Arial" w:cs="Arial"/>
          <w:b/>
          <w:color w:val="FFFFFF"/>
        </w:rPr>
        <w:t>NORMAS</w:t>
      </w:r>
      <w:r w:rsidR="00A33BBB">
        <w:rPr>
          <w:rFonts w:ascii="Arial" w:hAnsi="Arial" w:cs="Arial"/>
          <w:b/>
          <w:color w:val="FFFFFF"/>
        </w:rPr>
        <w:t xml:space="preserve">  DE</w:t>
      </w:r>
      <w:proofErr w:type="gramEnd"/>
      <w:r w:rsidR="00A33BBB">
        <w:rPr>
          <w:rFonts w:ascii="Arial" w:hAnsi="Arial" w:cs="Arial"/>
          <w:b/>
          <w:color w:val="FFFFFF"/>
        </w:rPr>
        <w:t xml:space="preserve">  USO  INTERNO</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color w:val="000000"/>
          <w:sz w:val="20"/>
          <w:szCs w:val="20"/>
        </w:rPr>
      </w:pPr>
      <w:r>
        <w:rPr>
          <w:rFonts w:ascii="Arial" w:hAnsi="Arial" w:cs="Arial"/>
          <w:b/>
          <w:bCs/>
          <w:color w:val="000000"/>
          <w:sz w:val="20"/>
          <w:szCs w:val="20"/>
        </w:rPr>
        <w:tab/>
        <w:t>Consideraciones Generales</w:t>
      </w:r>
    </w:p>
    <w:p w:rsidR="009D33C2" w:rsidRDefault="009D33C2" w:rsidP="00A33BBB">
      <w:pPr>
        <w:ind w:firstLine="708"/>
        <w:jc w:val="both"/>
        <w:rPr>
          <w:rFonts w:ascii="Arial" w:hAnsi="Arial" w:cs="Arial"/>
          <w:color w:val="000000"/>
          <w:sz w:val="20"/>
          <w:szCs w:val="20"/>
        </w:rPr>
      </w:pPr>
    </w:p>
    <w:p w:rsidR="00A33BBB" w:rsidRDefault="00A33BBB" w:rsidP="00A33BBB">
      <w:pPr>
        <w:ind w:firstLine="708"/>
        <w:jc w:val="both"/>
        <w:rPr>
          <w:rFonts w:ascii="Arial" w:hAnsi="Arial" w:cs="Arial"/>
          <w:color w:val="000000"/>
          <w:sz w:val="20"/>
          <w:szCs w:val="20"/>
        </w:rPr>
      </w:pPr>
      <w:r>
        <w:rPr>
          <w:rFonts w:ascii="Arial" w:hAnsi="Arial" w:cs="Arial"/>
          <w:color w:val="000000"/>
          <w:sz w:val="20"/>
          <w:szCs w:val="20"/>
        </w:rPr>
        <w:t xml:space="preserve">Tienen </w:t>
      </w:r>
      <w:r w:rsidR="009D33C2">
        <w:rPr>
          <w:rFonts w:ascii="Arial" w:hAnsi="Arial" w:cs="Arial"/>
          <w:color w:val="000000"/>
          <w:sz w:val="20"/>
          <w:szCs w:val="20"/>
        </w:rPr>
        <w:t>la posibilidad de</w:t>
      </w:r>
      <w:r>
        <w:rPr>
          <w:rFonts w:ascii="Arial" w:hAnsi="Arial" w:cs="Arial"/>
          <w:color w:val="000000"/>
          <w:sz w:val="20"/>
          <w:szCs w:val="20"/>
        </w:rPr>
        <w:t xml:space="preserve"> ser usuarios/as del </w:t>
      </w:r>
      <w:r w:rsidR="009D33C2">
        <w:rPr>
          <w:rFonts w:ascii="Arial" w:hAnsi="Arial" w:cs="Arial"/>
          <w:color w:val="000000"/>
          <w:sz w:val="20"/>
          <w:szCs w:val="20"/>
        </w:rPr>
        <w:t>Vivero UJA los estudiantes matricula</w:t>
      </w:r>
      <w:r w:rsidR="00FA6908">
        <w:rPr>
          <w:rFonts w:ascii="Arial" w:hAnsi="Arial" w:cs="Arial"/>
          <w:color w:val="000000"/>
          <w:sz w:val="20"/>
          <w:szCs w:val="20"/>
        </w:rPr>
        <w:t>dos en una titulación oficial y los</w:t>
      </w:r>
      <w:r w:rsidR="003E464D">
        <w:rPr>
          <w:rFonts w:ascii="Arial" w:hAnsi="Arial" w:cs="Arial"/>
          <w:color w:val="000000"/>
          <w:sz w:val="20"/>
          <w:szCs w:val="20"/>
        </w:rPr>
        <w:t>/as</w:t>
      </w:r>
      <w:r w:rsidR="00FA6908">
        <w:rPr>
          <w:rFonts w:ascii="Arial" w:hAnsi="Arial" w:cs="Arial"/>
          <w:color w:val="000000"/>
          <w:sz w:val="20"/>
          <w:szCs w:val="20"/>
        </w:rPr>
        <w:t xml:space="preserve"> egresados</w:t>
      </w:r>
      <w:r w:rsidR="003E464D">
        <w:rPr>
          <w:rFonts w:ascii="Arial" w:hAnsi="Arial" w:cs="Arial"/>
          <w:color w:val="000000"/>
          <w:sz w:val="20"/>
          <w:szCs w:val="20"/>
        </w:rPr>
        <w:t>/as</w:t>
      </w:r>
      <w:r w:rsidR="00FA6908">
        <w:rPr>
          <w:rFonts w:ascii="Arial" w:hAnsi="Arial" w:cs="Arial"/>
          <w:color w:val="000000"/>
          <w:sz w:val="20"/>
          <w:szCs w:val="20"/>
        </w:rPr>
        <w:t xml:space="preserve"> de una titulación oficial</w:t>
      </w:r>
      <w:r w:rsidR="009D33C2">
        <w:rPr>
          <w:rFonts w:ascii="Arial" w:hAnsi="Arial" w:cs="Arial"/>
          <w:color w:val="000000"/>
          <w:sz w:val="20"/>
          <w:szCs w:val="20"/>
        </w:rPr>
        <w:t xml:space="preserve"> de la Universidad de Jaén</w:t>
      </w:r>
      <w:r w:rsidR="00435101">
        <w:rPr>
          <w:rFonts w:ascii="Arial" w:hAnsi="Arial" w:cs="Arial"/>
          <w:color w:val="000000"/>
          <w:sz w:val="20"/>
          <w:szCs w:val="20"/>
        </w:rPr>
        <w:t>,</w:t>
      </w:r>
      <w:r w:rsidR="00284C1D">
        <w:rPr>
          <w:rFonts w:ascii="Arial" w:hAnsi="Arial" w:cs="Arial"/>
          <w:color w:val="000000"/>
          <w:sz w:val="20"/>
          <w:szCs w:val="20"/>
        </w:rPr>
        <w:t xml:space="preserve"> </w:t>
      </w:r>
      <w:r>
        <w:rPr>
          <w:rFonts w:ascii="Arial" w:hAnsi="Arial" w:cs="Arial"/>
          <w:color w:val="000000"/>
          <w:sz w:val="20"/>
          <w:szCs w:val="20"/>
        </w:rPr>
        <w:t>sin que pueda prevalecer discriminación alguna por razón de sexo, raza, religión, opinión o cualquier otra circunstancia de tipo personal o social.</w:t>
      </w:r>
    </w:p>
    <w:p w:rsidR="00C81DE5" w:rsidRDefault="00C81DE5" w:rsidP="00A33BBB">
      <w:pPr>
        <w:ind w:firstLine="708"/>
        <w:jc w:val="both"/>
        <w:rPr>
          <w:rFonts w:ascii="Arial" w:hAnsi="Arial" w:cs="Arial"/>
          <w:color w:val="000000"/>
          <w:sz w:val="20"/>
          <w:szCs w:val="20"/>
        </w:rPr>
      </w:pPr>
    </w:p>
    <w:p w:rsidR="00793625" w:rsidRDefault="00793625" w:rsidP="00A33BBB">
      <w:pPr>
        <w:ind w:firstLine="708"/>
        <w:jc w:val="both"/>
        <w:rPr>
          <w:rFonts w:ascii="Arial" w:hAnsi="Arial" w:cs="Arial"/>
          <w:color w:val="000000"/>
          <w:sz w:val="20"/>
          <w:szCs w:val="20"/>
        </w:rPr>
      </w:pPr>
      <w:r>
        <w:rPr>
          <w:rFonts w:ascii="Arial" w:hAnsi="Arial" w:cs="Arial"/>
          <w:color w:val="000000"/>
          <w:sz w:val="20"/>
          <w:szCs w:val="20"/>
        </w:rPr>
        <w:t xml:space="preserve">En el caso de que la actividad empresarial se vaya a realizar por más de una persona deberán cumplir el requisito anterior al menos el </w:t>
      </w:r>
      <w:r w:rsidR="00337E55" w:rsidRPr="00A57C06">
        <w:rPr>
          <w:rFonts w:ascii="Arial" w:hAnsi="Arial" w:cs="Arial"/>
          <w:color w:val="000000"/>
          <w:sz w:val="20"/>
          <w:szCs w:val="20"/>
        </w:rPr>
        <w:t xml:space="preserve">50% </w:t>
      </w:r>
      <w:r>
        <w:rPr>
          <w:rFonts w:ascii="Arial" w:hAnsi="Arial" w:cs="Arial"/>
          <w:color w:val="000000"/>
          <w:sz w:val="20"/>
          <w:szCs w:val="20"/>
        </w:rPr>
        <w:t>de sus miembros.</w:t>
      </w:r>
    </w:p>
    <w:p w:rsidR="00A33BBB" w:rsidRDefault="00A33BBB" w:rsidP="00A33BBB">
      <w:pPr>
        <w:ind w:firstLine="708"/>
        <w:jc w:val="both"/>
        <w:rPr>
          <w:rFonts w:ascii="Arial" w:hAnsi="Arial" w:cs="Arial"/>
          <w:color w:val="000000"/>
          <w:sz w:val="20"/>
          <w:szCs w:val="20"/>
        </w:rPr>
      </w:pPr>
      <w:r>
        <w:rPr>
          <w:rFonts w:ascii="Arial" w:hAnsi="Arial" w:cs="Arial"/>
          <w:color w:val="000000"/>
          <w:sz w:val="20"/>
          <w:szCs w:val="20"/>
        </w:rPr>
        <w:br/>
        <w:t xml:space="preserve">          A los usuarios/as ubicados en el </w:t>
      </w:r>
      <w:r w:rsidR="009D33C2">
        <w:rPr>
          <w:rFonts w:ascii="Arial" w:hAnsi="Arial" w:cs="Arial"/>
          <w:color w:val="000000"/>
          <w:sz w:val="20"/>
          <w:szCs w:val="20"/>
        </w:rPr>
        <w:t xml:space="preserve">Vivero UJA se </w:t>
      </w:r>
      <w:r w:rsidR="001A4D6B">
        <w:rPr>
          <w:rFonts w:ascii="Arial" w:hAnsi="Arial" w:cs="Arial"/>
          <w:color w:val="000000"/>
          <w:sz w:val="20"/>
          <w:szCs w:val="20"/>
        </w:rPr>
        <w:t xml:space="preserve">les facilitará, </w:t>
      </w:r>
      <w:r>
        <w:rPr>
          <w:rFonts w:ascii="Arial" w:hAnsi="Arial" w:cs="Arial"/>
          <w:color w:val="000000"/>
          <w:sz w:val="20"/>
          <w:szCs w:val="20"/>
        </w:rPr>
        <w:t>un documento acreditativo de su condición, cuya expedición será gratuita.</w:t>
      </w:r>
    </w:p>
    <w:p w:rsidR="00A33BBB" w:rsidRDefault="00A33BBB" w:rsidP="00A33BBB">
      <w:pPr>
        <w:ind w:firstLine="708"/>
        <w:jc w:val="both"/>
        <w:rPr>
          <w:rFonts w:ascii="Arial" w:hAnsi="Arial" w:cs="Arial"/>
          <w:color w:val="000000"/>
          <w:sz w:val="20"/>
          <w:szCs w:val="20"/>
        </w:rPr>
      </w:pPr>
      <w:r>
        <w:rPr>
          <w:rFonts w:ascii="Arial" w:hAnsi="Arial" w:cs="Arial"/>
          <w:color w:val="000000"/>
          <w:sz w:val="20"/>
          <w:szCs w:val="20"/>
        </w:rPr>
        <w:br/>
        <w:t xml:space="preserve">          Los usuarios/as tendrán derecho, específicamente, a utilizar los recursos y servicios del </w:t>
      </w:r>
      <w:r w:rsidR="00435101">
        <w:rPr>
          <w:rFonts w:ascii="Arial" w:hAnsi="Arial" w:cs="Arial"/>
          <w:color w:val="000000"/>
          <w:sz w:val="20"/>
          <w:szCs w:val="20"/>
        </w:rPr>
        <w:t xml:space="preserve">Vivero UJA </w:t>
      </w:r>
      <w:r>
        <w:rPr>
          <w:rFonts w:ascii="Arial" w:hAnsi="Arial" w:cs="Arial"/>
          <w:color w:val="000000"/>
          <w:sz w:val="20"/>
          <w:szCs w:val="20"/>
        </w:rPr>
        <w:t>de conformidad con las normas que los rijan y siempre atendiendo a sus necesidades de reparación o mantenimiento.</w:t>
      </w:r>
    </w:p>
    <w:p w:rsidR="00A33BBB" w:rsidRDefault="00A33BBB" w:rsidP="00A33BBB">
      <w:pPr>
        <w:jc w:val="both"/>
        <w:rPr>
          <w:rFonts w:ascii="Arial" w:hAnsi="Arial" w:cs="Arial"/>
          <w:color w:val="000000"/>
          <w:sz w:val="20"/>
          <w:szCs w:val="20"/>
        </w:rPr>
      </w:pPr>
    </w:p>
    <w:p w:rsidR="00A33BBB" w:rsidRDefault="00A33BBB" w:rsidP="00A33BBB">
      <w:pPr>
        <w:ind w:firstLine="708"/>
        <w:jc w:val="both"/>
        <w:rPr>
          <w:rFonts w:ascii="Arial" w:hAnsi="Arial" w:cs="Arial"/>
          <w:sz w:val="20"/>
          <w:szCs w:val="20"/>
        </w:rPr>
      </w:pPr>
      <w:r>
        <w:rPr>
          <w:rFonts w:ascii="Arial" w:hAnsi="Arial" w:cs="Arial"/>
          <w:color w:val="000000"/>
          <w:sz w:val="20"/>
          <w:szCs w:val="20"/>
        </w:rPr>
        <w:t>E</w:t>
      </w:r>
      <w:r w:rsidR="00435101">
        <w:rPr>
          <w:rFonts w:ascii="Arial" w:hAnsi="Arial" w:cs="Arial"/>
          <w:color w:val="000000"/>
          <w:sz w:val="20"/>
          <w:szCs w:val="20"/>
        </w:rPr>
        <w:t xml:space="preserve">n los contratos de </w:t>
      </w:r>
      <w:r w:rsidR="009114FD">
        <w:rPr>
          <w:rFonts w:ascii="Arial" w:hAnsi="Arial" w:cs="Arial"/>
          <w:color w:val="000000"/>
          <w:sz w:val="20"/>
          <w:szCs w:val="20"/>
        </w:rPr>
        <w:t>pre-incubación e incubación</w:t>
      </w:r>
      <w:r>
        <w:rPr>
          <w:rFonts w:ascii="Arial" w:hAnsi="Arial" w:cs="Arial"/>
          <w:color w:val="000000"/>
          <w:sz w:val="20"/>
          <w:szCs w:val="20"/>
        </w:rPr>
        <w:t xml:space="preserve"> se explicitan las obligaciones de la </w:t>
      </w:r>
      <w:r w:rsidR="009114FD">
        <w:rPr>
          <w:rFonts w:ascii="Arial" w:hAnsi="Arial" w:cs="Arial"/>
          <w:color w:val="000000"/>
          <w:sz w:val="20"/>
          <w:szCs w:val="20"/>
        </w:rPr>
        <w:t>e</w:t>
      </w:r>
      <w:r>
        <w:rPr>
          <w:rFonts w:ascii="Arial" w:hAnsi="Arial" w:cs="Arial"/>
          <w:color w:val="000000"/>
          <w:sz w:val="20"/>
          <w:szCs w:val="20"/>
        </w:rPr>
        <w:t>mpresa o emprendedor/a, incluyendo entre las mismas las condicio</w:t>
      </w:r>
      <w:r w:rsidR="00435101">
        <w:rPr>
          <w:rFonts w:ascii="Arial" w:hAnsi="Arial" w:cs="Arial"/>
          <w:color w:val="000000"/>
          <w:sz w:val="20"/>
          <w:szCs w:val="20"/>
        </w:rPr>
        <w:t>nes y horario de acceso a las instalaciones</w:t>
      </w:r>
      <w:r>
        <w:rPr>
          <w:rFonts w:ascii="Arial" w:hAnsi="Arial" w:cs="Arial"/>
          <w:color w:val="000000"/>
          <w:sz w:val="20"/>
          <w:szCs w:val="20"/>
        </w:rPr>
        <w:t>, gastos económicos derivados de usos, consumos y suministros propios, fianza y contratación de seguro de Res</w:t>
      </w:r>
      <w:r w:rsidR="00C81DE5">
        <w:rPr>
          <w:rFonts w:ascii="Arial" w:hAnsi="Arial" w:cs="Arial"/>
          <w:color w:val="000000"/>
          <w:sz w:val="20"/>
          <w:szCs w:val="20"/>
        </w:rPr>
        <w:t>ponsabilidad Civil, en su caso.</w:t>
      </w:r>
    </w:p>
    <w:p w:rsidR="00A33BBB" w:rsidRDefault="00A33BBB" w:rsidP="00A33BBB">
      <w:pPr>
        <w:jc w:val="both"/>
        <w:rPr>
          <w:rFonts w:ascii="Arial" w:hAnsi="Arial" w:cs="Arial"/>
          <w:sz w:val="16"/>
          <w:szCs w:val="16"/>
        </w:rPr>
      </w:pPr>
    </w:p>
    <w:p w:rsidR="00A33BBB" w:rsidRDefault="00A33BBB" w:rsidP="00A33BBB">
      <w:pPr>
        <w:jc w:val="both"/>
        <w:rPr>
          <w:rFonts w:ascii="Arial" w:hAnsi="Arial" w:cs="Arial"/>
          <w:sz w:val="20"/>
          <w:szCs w:val="20"/>
        </w:rPr>
      </w:pPr>
    </w:p>
    <w:p w:rsidR="00A33BBB" w:rsidRPr="00402B3A" w:rsidRDefault="00A33BBB" w:rsidP="00A33BBB">
      <w:pPr>
        <w:jc w:val="both"/>
        <w:rPr>
          <w:rFonts w:ascii="Arial" w:hAnsi="Arial" w:cs="Arial"/>
          <w:b/>
          <w:i/>
          <w:sz w:val="20"/>
          <w:szCs w:val="20"/>
        </w:rPr>
      </w:pPr>
      <w:proofErr w:type="gramStart"/>
      <w:r>
        <w:rPr>
          <w:rFonts w:ascii="Arial" w:hAnsi="Arial" w:cs="Arial"/>
          <w:b/>
          <w:i/>
          <w:sz w:val="20"/>
          <w:szCs w:val="20"/>
          <w:u w:val="single"/>
        </w:rPr>
        <w:t>Artículo  1</w:t>
      </w:r>
      <w:proofErr w:type="gramEnd"/>
      <w:r>
        <w:rPr>
          <w:rFonts w:ascii="Arial" w:hAnsi="Arial" w:cs="Arial"/>
          <w:b/>
          <w:i/>
          <w:sz w:val="20"/>
          <w:szCs w:val="20"/>
          <w:u w:val="single"/>
        </w:rPr>
        <w:t>.</w:t>
      </w:r>
      <w:r>
        <w:rPr>
          <w:rFonts w:ascii="Arial" w:hAnsi="Arial" w:cs="Arial"/>
          <w:b/>
          <w:i/>
          <w:sz w:val="20"/>
          <w:szCs w:val="20"/>
        </w:rPr>
        <w:tab/>
      </w:r>
      <w:r w:rsidRPr="00402B3A">
        <w:rPr>
          <w:rFonts w:ascii="Arial" w:hAnsi="Arial" w:cs="Arial"/>
          <w:b/>
          <w:i/>
          <w:sz w:val="20"/>
          <w:szCs w:val="20"/>
        </w:rPr>
        <w:t xml:space="preserve">Acceso </w:t>
      </w:r>
      <w:r w:rsidR="00741291" w:rsidRPr="00402B3A">
        <w:rPr>
          <w:rFonts w:ascii="Arial" w:hAnsi="Arial" w:cs="Arial"/>
          <w:b/>
          <w:i/>
          <w:sz w:val="20"/>
          <w:szCs w:val="20"/>
        </w:rPr>
        <w:t>a</w:t>
      </w:r>
      <w:r w:rsidRPr="00402B3A">
        <w:rPr>
          <w:rFonts w:ascii="Arial" w:hAnsi="Arial" w:cs="Arial"/>
          <w:b/>
          <w:i/>
          <w:sz w:val="20"/>
          <w:szCs w:val="20"/>
        </w:rPr>
        <w:t>l</w:t>
      </w:r>
      <w:r w:rsidR="009D22D2" w:rsidRPr="00402B3A">
        <w:rPr>
          <w:rFonts w:ascii="Arial" w:hAnsi="Arial" w:cs="Arial"/>
          <w:b/>
          <w:i/>
          <w:sz w:val="20"/>
          <w:szCs w:val="20"/>
        </w:rPr>
        <w:t xml:space="preserve"> Vivero UJA</w:t>
      </w:r>
      <w:r w:rsidRPr="00402B3A">
        <w:rPr>
          <w:rFonts w:ascii="Arial" w:hAnsi="Arial" w:cs="Arial"/>
          <w:b/>
          <w:i/>
          <w:sz w:val="20"/>
          <w:szCs w:val="20"/>
        </w:rPr>
        <w:t>.</w:t>
      </w:r>
    </w:p>
    <w:p w:rsidR="009B5790" w:rsidRPr="00402B3A" w:rsidRDefault="009B5790" w:rsidP="00A33BBB">
      <w:pPr>
        <w:jc w:val="both"/>
        <w:rPr>
          <w:rFonts w:ascii="Arial" w:hAnsi="Arial" w:cs="Arial"/>
          <w:b/>
          <w:i/>
          <w:sz w:val="20"/>
          <w:szCs w:val="20"/>
        </w:rPr>
      </w:pPr>
    </w:p>
    <w:p w:rsidR="009B5790" w:rsidRPr="00402B3A" w:rsidRDefault="009B5790" w:rsidP="00A33BBB">
      <w:pPr>
        <w:jc w:val="both"/>
        <w:rPr>
          <w:rFonts w:ascii="Arial" w:hAnsi="Arial" w:cs="Arial"/>
          <w:sz w:val="20"/>
          <w:szCs w:val="20"/>
          <w:u w:val="single"/>
        </w:rPr>
      </w:pPr>
      <w:r w:rsidRPr="00402B3A">
        <w:rPr>
          <w:rFonts w:ascii="Arial" w:hAnsi="Arial" w:cs="Arial"/>
          <w:sz w:val="20"/>
          <w:szCs w:val="20"/>
          <w:u w:val="single"/>
        </w:rPr>
        <w:t xml:space="preserve">ELEMENTOS DE USO </w:t>
      </w:r>
      <w:r w:rsidR="00EF4111" w:rsidRPr="00402B3A">
        <w:rPr>
          <w:rFonts w:ascii="Arial" w:hAnsi="Arial" w:cs="Arial"/>
          <w:sz w:val="20"/>
          <w:szCs w:val="20"/>
          <w:u w:val="single"/>
        </w:rPr>
        <w:t>PRIVATIVO</w:t>
      </w:r>
      <w:r w:rsidRPr="00402B3A">
        <w:rPr>
          <w:rFonts w:ascii="Arial" w:hAnsi="Arial" w:cs="Arial"/>
          <w:sz w:val="20"/>
          <w:szCs w:val="20"/>
          <w:u w:val="single"/>
        </w:rPr>
        <w:t xml:space="preserve"> POR EMPRENDEDORES/AS Y EMPRESAS</w:t>
      </w:r>
    </w:p>
    <w:p w:rsidR="009B5790" w:rsidRPr="00402B3A" w:rsidRDefault="009B5790" w:rsidP="00A33BBB">
      <w:pPr>
        <w:jc w:val="both"/>
        <w:rPr>
          <w:rFonts w:ascii="Arial" w:hAnsi="Arial" w:cs="Arial"/>
          <w:i/>
          <w:sz w:val="20"/>
          <w:szCs w:val="20"/>
          <w:u w:val="single"/>
        </w:rPr>
      </w:pPr>
    </w:p>
    <w:p w:rsidR="009B5790" w:rsidRPr="009B5790" w:rsidRDefault="009B5790" w:rsidP="00A33BBB">
      <w:pPr>
        <w:jc w:val="both"/>
        <w:rPr>
          <w:rFonts w:ascii="Arial" w:hAnsi="Arial" w:cs="Arial"/>
          <w:sz w:val="20"/>
          <w:szCs w:val="20"/>
        </w:rPr>
      </w:pPr>
      <w:r w:rsidRPr="00402B3A">
        <w:rPr>
          <w:rFonts w:ascii="Arial" w:hAnsi="Arial" w:cs="Arial"/>
          <w:sz w:val="20"/>
          <w:szCs w:val="20"/>
        </w:rPr>
        <w:tab/>
      </w:r>
      <w:r w:rsidR="00D010CE" w:rsidRPr="00402B3A">
        <w:rPr>
          <w:rFonts w:ascii="Arial" w:hAnsi="Arial" w:cs="Arial"/>
          <w:sz w:val="20"/>
          <w:szCs w:val="20"/>
        </w:rPr>
        <w:t xml:space="preserve">Son considerados elementos de uso </w:t>
      </w:r>
      <w:r w:rsidR="00EF4111" w:rsidRPr="00402B3A">
        <w:rPr>
          <w:rFonts w:ascii="Arial" w:hAnsi="Arial" w:cs="Arial"/>
          <w:sz w:val="20"/>
          <w:szCs w:val="20"/>
        </w:rPr>
        <w:t>privativo</w:t>
      </w:r>
      <w:r w:rsidR="00D010CE" w:rsidRPr="00402B3A">
        <w:rPr>
          <w:rFonts w:ascii="Arial" w:hAnsi="Arial" w:cs="Arial"/>
          <w:sz w:val="20"/>
          <w:szCs w:val="20"/>
        </w:rPr>
        <w:t xml:space="preserve"> por los usuarios/as del Vivero UJA,</w:t>
      </w:r>
      <w:r w:rsidR="00A4287D" w:rsidRPr="00402B3A">
        <w:rPr>
          <w:rFonts w:ascii="Arial" w:hAnsi="Arial" w:cs="Arial"/>
          <w:sz w:val="20"/>
          <w:szCs w:val="20"/>
        </w:rPr>
        <w:t xml:space="preserve"> en régimen compartido cuando la demanda lo requiera,</w:t>
      </w:r>
      <w:r w:rsidR="00D010CE" w:rsidRPr="00402B3A">
        <w:rPr>
          <w:rFonts w:ascii="Arial" w:hAnsi="Arial" w:cs="Arial"/>
          <w:sz w:val="20"/>
          <w:szCs w:val="20"/>
        </w:rPr>
        <w:t xml:space="preserve"> el despacho asignado </w:t>
      </w:r>
      <w:r w:rsidR="00A4287D" w:rsidRPr="00402B3A">
        <w:rPr>
          <w:rFonts w:ascii="Arial" w:hAnsi="Arial" w:cs="Arial"/>
          <w:sz w:val="20"/>
          <w:szCs w:val="20"/>
        </w:rPr>
        <w:t xml:space="preserve">por los técnicos </w:t>
      </w:r>
      <w:r w:rsidR="005B5D30" w:rsidRPr="00402B3A">
        <w:rPr>
          <w:rFonts w:ascii="Arial" w:hAnsi="Arial" w:cs="Arial"/>
          <w:sz w:val="20"/>
          <w:szCs w:val="20"/>
        </w:rPr>
        <w:t xml:space="preserve">del CADE </w:t>
      </w:r>
      <w:r w:rsidR="00A4287D" w:rsidRPr="00402B3A">
        <w:rPr>
          <w:rFonts w:ascii="Arial" w:hAnsi="Arial" w:cs="Arial"/>
          <w:sz w:val="20"/>
          <w:szCs w:val="20"/>
        </w:rPr>
        <w:t>para su alojamiento temporal.</w:t>
      </w:r>
    </w:p>
    <w:p w:rsidR="00A33BBB" w:rsidRDefault="00A33BBB" w:rsidP="00A33BBB">
      <w:pPr>
        <w:jc w:val="both"/>
        <w:rPr>
          <w:rFonts w:ascii="Arial" w:hAnsi="Arial" w:cs="Arial"/>
          <w:i/>
          <w:sz w:val="20"/>
          <w:szCs w:val="20"/>
        </w:rPr>
      </w:pPr>
    </w:p>
    <w:p w:rsidR="00A33BBB" w:rsidRDefault="00A33BBB" w:rsidP="00A33BBB">
      <w:pPr>
        <w:jc w:val="both"/>
        <w:rPr>
          <w:rFonts w:ascii="Arial" w:hAnsi="Arial" w:cs="Arial"/>
          <w:sz w:val="20"/>
          <w:szCs w:val="20"/>
          <w:u w:val="single"/>
        </w:rPr>
      </w:pPr>
      <w:r>
        <w:rPr>
          <w:rFonts w:ascii="Arial" w:hAnsi="Arial" w:cs="Arial"/>
          <w:sz w:val="20"/>
          <w:szCs w:val="20"/>
          <w:u w:val="single"/>
        </w:rPr>
        <w:t>ELEMENTOS Y SERVICIOS DE USO COMUN</w:t>
      </w:r>
    </w:p>
    <w:p w:rsidR="00A33BBB" w:rsidRDefault="00A33BBB" w:rsidP="00A33BBB">
      <w:pPr>
        <w:ind w:firstLine="708"/>
        <w:jc w:val="both"/>
        <w:rPr>
          <w:rFonts w:ascii="Arial" w:hAnsi="Arial" w:cs="Arial"/>
          <w:sz w:val="20"/>
          <w:szCs w:val="20"/>
        </w:rPr>
      </w:pPr>
    </w:p>
    <w:p w:rsidR="00A33BBB" w:rsidRDefault="00A33BBB" w:rsidP="00A33BBB">
      <w:pPr>
        <w:ind w:firstLine="708"/>
        <w:jc w:val="both"/>
        <w:rPr>
          <w:rFonts w:ascii="Arial" w:hAnsi="Arial" w:cs="Arial"/>
          <w:sz w:val="20"/>
          <w:szCs w:val="20"/>
        </w:rPr>
      </w:pPr>
      <w:r>
        <w:rPr>
          <w:rFonts w:ascii="Arial" w:hAnsi="Arial" w:cs="Arial"/>
          <w:sz w:val="20"/>
          <w:szCs w:val="20"/>
        </w:rPr>
        <w:t xml:space="preserve">Son considerados elementos comunes del </w:t>
      </w:r>
      <w:r w:rsidR="00435101">
        <w:rPr>
          <w:rFonts w:ascii="Arial" w:hAnsi="Arial" w:cs="Arial"/>
          <w:sz w:val="20"/>
          <w:szCs w:val="20"/>
        </w:rPr>
        <w:t>Viver</w:t>
      </w:r>
      <w:r>
        <w:rPr>
          <w:rFonts w:ascii="Arial" w:hAnsi="Arial" w:cs="Arial"/>
          <w:sz w:val="20"/>
          <w:szCs w:val="20"/>
        </w:rPr>
        <w:t xml:space="preserve">o </w:t>
      </w:r>
      <w:r w:rsidR="009D22D2">
        <w:rPr>
          <w:rFonts w:ascii="Arial" w:hAnsi="Arial" w:cs="Arial"/>
          <w:sz w:val="20"/>
          <w:szCs w:val="20"/>
        </w:rPr>
        <w:t xml:space="preserve">UJA </w:t>
      </w:r>
      <w:r>
        <w:rPr>
          <w:rFonts w:ascii="Arial" w:hAnsi="Arial" w:cs="Arial"/>
          <w:sz w:val="20"/>
          <w:szCs w:val="20"/>
        </w:rPr>
        <w:t xml:space="preserve">las instalaciones de carácter permanente necesarias </w:t>
      </w:r>
      <w:r w:rsidR="00646641">
        <w:rPr>
          <w:rFonts w:ascii="Arial" w:hAnsi="Arial" w:cs="Arial"/>
          <w:sz w:val="20"/>
          <w:szCs w:val="20"/>
        </w:rPr>
        <w:t xml:space="preserve">para su adecuado uso y disfrute. </w:t>
      </w:r>
      <w:r w:rsidR="00435101">
        <w:rPr>
          <w:rFonts w:ascii="Arial" w:hAnsi="Arial" w:cs="Arial"/>
          <w:sz w:val="20"/>
          <w:szCs w:val="20"/>
        </w:rPr>
        <w:t>Por su parte, s</w:t>
      </w:r>
      <w:r>
        <w:rPr>
          <w:rFonts w:ascii="Arial" w:hAnsi="Arial" w:cs="Arial"/>
          <w:sz w:val="20"/>
          <w:szCs w:val="20"/>
        </w:rPr>
        <w:t xml:space="preserve">on considerados servicios comunes los servicios, acciones y actuaciones destinadas a un promotor emprendedor concreto que se prestan para el adecuado funcionamiento del </w:t>
      </w:r>
      <w:r w:rsidR="00435101">
        <w:rPr>
          <w:rFonts w:ascii="Arial" w:hAnsi="Arial" w:cs="Arial"/>
          <w:sz w:val="20"/>
          <w:szCs w:val="20"/>
        </w:rPr>
        <w:t>Vivero</w:t>
      </w:r>
      <w:r>
        <w:rPr>
          <w:rFonts w:ascii="Arial" w:hAnsi="Arial" w:cs="Arial"/>
          <w:sz w:val="20"/>
          <w:szCs w:val="20"/>
        </w:rPr>
        <w:t xml:space="preserve">, la perfecta conservación de sus elementos e instalaciones comunes y correcta atención a los nuevos emprendedores/as y técnicos/as que acuden al </w:t>
      </w:r>
      <w:r w:rsidR="00435101">
        <w:rPr>
          <w:rFonts w:ascii="Arial" w:hAnsi="Arial" w:cs="Arial"/>
          <w:sz w:val="20"/>
          <w:szCs w:val="20"/>
        </w:rPr>
        <w:t xml:space="preserve">mismo </w:t>
      </w:r>
      <w:r>
        <w:rPr>
          <w:rFonts w:ascii="Arial" w:hAnsi="Arial" w:cs="Arial"/>
          <w:sz w:val="20"/>
          <w:szCs w:val="20"/>
        </w:rPr>
        <w:t>y requieren su apoyo.</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sz w:val="20"/>
          <w:szCs w:val="20"/>
          <w:u w:val="single"/>
        </w:rPr>
      </w:pPr>
    </w:p>
    <w:p w:rsidR="00A33BBB" w:rsidRPr="00646641" w:rsidRDefault="00A33BBB" w:rsidP="00A33BBB">
      <w:pPr>
        <w:jc w:val="both"/>
        <w:rPr>
          <w:rFonts w:ascii="Arial" w:hAnsi="Arial" w:cs="Arial"/>
          <w:sz w:val="20"/>
          <w:szCs w:val="20"/>
          <w:u w:val="single"/>
        </w:rPr>
      </w:pPr>
      <w:r w:rsidRPr="00646641">
        <w:rPr>
          <w:rFonts w:ascii="Arial" w:hAnsi="Arial" w:cs="Arial"/>
          <w:sz w:val="20"/>
          <w:szCs w:val="20"/>
          <w:u w:val="single"/>
        </w:rPr>
        <w:t>Entre los elementos comunes podrán estar:</w:t>
      </w:r>
    </w:p>
    <w:p w:rsidR="00A33BBB" w:rsidRPr="00E63488" w:rsidRDefault="00A33BBB" w:rsidP="00A33BBB">
      <w:pPr>
        <w:jc w:val="both"/>
        <w:rPr>
          <w:rFonts w:ascii="Arial" w:hAnsi="Arial" w:cs="Arial"/>
          <w:sz w:val="20"/>
          <w:szCs w:val="20"/>
          <w:u w:val="single"/>
        </w:rPr>
      </w:pPr>
    </w:p>
    <w:p w:rsidR="00A33BBB" w:rsidRPr="00E63488" w:rsidRDefault="00A33BBB" w:rsidP="00A33BBB">
      <w:pPr>
        <w:numPr>
          <w:ilvl w:val="0"/>
          <w:numId w:val="1"/>
        </w:numPr>
        <w:ind w:left="0" w:firstLine="0"/>
        <w:jc w:val="both"/>
        <w:rPr>
          <w:rFonts w:ascii="Arial" w:hAnsi="Arial" w:cs="Arial"/>
          <w:sz w:val="20"/>
          <w:szCs w:val="20"/>
        </w:rPr>
      </w:pPr>
      <w:r w:rsidRPr="00E63488">
        <w:rPr>
          <w:rFonts w:ascii="Arial" w:hAnsi="Arial" w:cs="Arial"/>
          <w:sz w:val="20"/>
          <w:szCs w:val="20"/>
        </w:rPr>
        <w:t>Zonas exteriores, incluidas</w:t>
      </w:r>
      <w:r w:rsidR="0094538C" w:rsidRPr="00E63488">
        <w:rPr>
          <w:rFonts w:ascii="Arial" w:hAnsi="Arial" w:cs="Arial"/>
          <w:sz w:val="20"/>
          <w:szCs w:val="20"/>
        </w:rPr>
        <w:t xml:space="preserve">, en su caso, </w:t>
      </w:r>
      <w:r w:rsidRPr="00E63488">
        <w:rPr>
          <w:rFonts w:ascii="Arial" w:hAnsi="Arial" w:cs="Arial"/>
          <w:sz w:val="20"/>
          <w:szCs w:val="20"/>
        </w:rPr>
        <w:t>las ajardinadas.</w:t>
      </w:r>
    </w:p>
    <w:p w:rsidR="00A33BBB" w:rsidRPr="00E63488" w:rsidRDefault="0094538C" w:rsidP="00A33BBB">
      <w:pPr>
        <w:numPr>
          <w:ilvl w:val="0"/>
          <w:numId w:val="1"/>
        </w:numPr>
        <w:ind w:left="0" w:firstLine="0"/>
        <w:jc w:val="both"/>
        <w:rPr>
          <w:rFonts w:ascii="Arial" w:hAnsi="Arial" w:cs="Arial"/>
          <w:sz w:val="20"/>
          <w:szCs w:val="20"/>
        </w:rPr>
      </w:pPr>
      <w:r w:rsidRPr="00E63488">
        <w:rPr>
          <w:rFonts w:ascii="Arial" w:hAnsi="Arial" w:cs="Arial"/>
          <w:sz w:val="20"/>
          <w:szCs w:val="20"/>
        </w:rPr>
        <w:t>Vestíbulos y r</w:t>
      </w:r>
      <w:r w:rsidR="00A33BBB" w:rsidRPr="00E63488">
        <w:rPr>
          <w:rFonts w:ascii="Arial" w:hAnsi="Arial" w:cs="Arial"/>
          <w:sz w:val="20"/>
          <w:szCs w:val="20"/>
        </w:rPr>
        <w:t xml:space="preserve">ecepción, zonas interiores susceptibles de un uso general o para todo el público, excluidos </w:t>
      </w:r>
      <w:proofErr w:type="spellStart"/>
      <w:r w:rsidR="00A33BBB" w:rsidRPr="00E63488">
        <w:rPr>
          <w:rFonts w:ascii="Arial" w:hAnsi="Arial" w:cs="Arial"/>
          <w:sz w:val="20"/>
          <w:szCs w:val="20"/>
        </w:rPr>
        <w:t>los</w:t>
      </w:r>
      <w:r w:rsidR="00B3770C">
        <w:rPr>
          <w:rFonts w:ascii="Arial" w:hAnsi="Arial" w:cs="Arial"/>
          <w:sz w:val="20"/>
          <w:szCs w:val="20"/>
        </w:rPr>
        <w:t>despacho</w:t>
      </w:r>
      <w:r w:rsidR="00A33BBB" w:rsidRPr="00E63488">
        <w:rPr>
          <w:rFonts w:ascii="Arial" w:hAnsi="Arial" w:cs="Arial"/>
          <w:sz w:val="20"/>
          <w:szCs w:val="20"/>
        </w:rPr>
        <w:t>s</w:t>
      </w:r>
      <w:proofErr w:type="spellEnd"/>
      <w:r w:rsidR="00A33BBB" w:rsidRPr="00E63488">
        <w:rPr>
          <w:rFonts w:ascii="Arial" w:hAnsi="Arial" w:cs="Arial"/>
          <w:sz w:val="20"/>
          <w:szCs w:val="20"/>
        </w:rPr>
        <w:t xml:space="preserve"> para emprendedores/as alojados y los despachos del personal y técnicos colaboradores del CADE</w:t>
      </w:r>
      <w:r w:rsidRPr="00E63488">
        <w:rPr>
          <w:rFonts w:ascii="Arial" w:hAnsi="Arial" w:cs="Arial"/>
          <w:sz w:val="20"/>
          <w:szCs w:val="20"/>
        </w:rPr>
        <w:t xml:space="preserve"> o de la Universidad de Jaén</w:t>
      </w:r>
      <w:r w:rsidR="00A33BBB" w:rsidRPr="00E63488">
        <w:rPr>
          <w:rFonts w:ascii="Arial" w:hAnsi="Arial" w:cs="Arial"/>
          <w:sz w:val="20"/>
          <w:szCs w:val="20"/>
        </w:rPr>
        <w:t>, zonas de almacenamiento de material y ubicación de servidores informáticos.</w:t>
      </w:r>
    </w:p>
    <w:p w:rsidR="00A33BBB" w:rsidRPr="00E63488" w:rsidRDefault="00A33BBB" w:rsidP="00A33BBB">
      <w:pPr>
        <w:numPr>
          <w:ilvl w:val="0"/>
          <w:numId w:val="1"/>
        </w:numPr>
        <w:ind w:left="0" w:hanging="26"/>
        <w:jc w:val="both"/>
        <w:rPr>
          <w:rFonts w:ascii="Arial" w:hAnsi="Arial" w:cs="Arial"/>
          <w:sz w:val="20"/>
          <w:szCs w:val="20"/>
        </w:rPr>
      </w:pPr>
      <w:r w:rsidRPr="00E63488">
        <w:rPr>
          <w:rFonts w:ascii="Arial" w:hAnsi="Arial" w:cs="Arial"/>
          <w:sz w:val="20"/>
          <w:szCs w:val="20"/>
        </w:rPr>
        <w:t>Aseos.</w:t>
      </w:r>
    </w:p>
    <w:p w:rsidR="00A33BBB" w:rsidRPr="00E63488" w:rsidRDefault="00A33BBB" w:rsidP="00A33BBB">
      <w:pPr>
        <w:numPr>
          <w:ilvl w:val="0"/>
          <w:numId w:val="1"/>
        </w:numPr>
        <w:ind w:left="0" w:hanging="26"/>
        <w:jc w:val="both"/>
        <w:rPr>
          <w:rFonts w:ascii="Arial" w:hAnsi="Arial" w:cs="Arial"/>
          <w:sz w:val="20"/>
          <w:szCs w:val="20"/>
        </w:rPr>
      </w:pPr>
      <w:r w:rsidRPr="00E63488">
        <w:rPr>
          <w:rFonts w:ascii="Arial" w:hAnsi="Arial" w:cs="Arial"/>
          <w:sz w:val="20"/>
          <w:szCs w:val="20"/>
        </w:rPr>
        <w:t>Escaleras.</w:t>
      </w:r>
    </w:p>
    <w:p w:rsidR="00A33BBB" w:rsidRPr="00E63488" w:rsidRDefault="00A33BBB" w:rsidP="00A33BBB">
      <w:pPr>
        <w:numPr>
          <w:ilvl w:val="0"/>
          <w:numId w:val="1"/>
        </w:numPr>
        <w:ind w:left="0" w:hanging="26"/>
        <w:jc w:val="both"/>
        <w:rPr>
          <w:rFonts w:ascii="Arial" w:hAnsi="Arial" w:cs="Arial"/>
          <w:sz w:val="20"/>
          <w:szCs w:val="20"/>
        </w:rPr>
      </w:pPr>
      <w:r w:rsidRPr="00E63488">
        <w:rPr>
          <w:rFonts w:ascii="Arial" w:hAnsi="Arial" w:cs="Arial"/>
          <w:sz w:val="20"/>
          <w:szCs w:val="20"/>
        </w:rPr>
        <w:t>Ascensores.</w:t>
      </w:r>
    </w:p>
    <w:p w:rsidR="00A33BBB" w:rsidRPr="00E63488" w:rsidRDefault="00A33BBB" w:rsidP="00A33BBB">
      <w:pPr>
        <w:numPr>
          <w:ilvl w:val="0"/>
          <w:numId w:val="1"/>
        </w:numPr>
        <w:ind w:left="0" w:hanging="26"/>
        <w:jc w:val="both"/>
        <w:rPr>
          <w:rFonts w:ascii="Arial" w:hAnsi="Arial" w:cs="Arial"/>
          <w:sz w:val="20"/>
          <w:szCs w:val="20"/>
        </w:rPr>
      </w:pPr>
      <w:r w:rsidRPr="00E63488">
        <w:rPr>
          <w:rFonts w:ascii="Arial" w:hAnsi="Arial" w:cs="Arial"/>
          <w:sz w:val="20"/>
          <w:szCs w:val="20"/>
        </w:rPr>
        <w:t>Alumbrado exterior y de zonas comunes interiores.</w:t>
      </w:r>
    </w:p>
    <w:p w:rsidR="00A33BBB" w:rsidRPr="00E63488" w:rsidRDefault="00A33BBB" w:rsidP="00A33BBB">
      <w:pPr>
        <w:numPr>
          <w:ilvl w:val="0"/>
          <w:numId w:val="1"/>
        </w:numPr>
        <w:ind w:left="0" w:hanging="26"/>
        <w:jc w:val="both"/>
        <w:rPr>
          <w:rFonts w:ascii="Arial" w:hAnsi="Arial" w:cs="Arial"/>
          <w:sz w:val="20"/>
          <w:szCs w:val="20"/>
        </w:rPr>
      </w:pPr>
      <w:r w:rsidRPr="00E63488">
        <w:rPr>
          <w:rFonts w:ascii="Arial" w:hAnsi="Arial" w:cs="Arial"/>
          <w:sz w:val="20"/>
          <w:szCs w:val="20"/>
        </w:rPr>
        <w:t>Sistema y aparatos contra-incendio.</w:t>
      </w:r>
    </w:p>
    <w:p w:rsidR="00A33BBB" w:rsidRPr="00E63488" w:rsidRDefault="00A33BBB" w:rsidP="00A33BBB">
      <w:pPr>
        <w:numPr>
          <w:ilvl w:val="0"/>
          <w:numId w:val="1"/>
        </w:numPr>
        <w:ind w:left="0" w:hanging="26"/>
        <w:jc w:val="both"/>
        <w:rPr>
          <w:rFonts w:ascii="Arial" w:hAnsi="Arial" w:cs="Arial"/>
          <w:sz w:val="20"/>
          <w:szCs w:val="20"/>
        </w:rPr>
      </w:pPr>
      <w:r w:rsidRPr="00E63488">
        <w:rPr>
          <w:rFonts w:ascii="Arial" w:hAnsi="Arial" w:cs="Arial"/>
          <w:sz w:val="20"/>
          <w:szCs w:val="20"/>
        </w:rPr>
        <w:t>Climatización y ventilación.</w:t>
      </w:r>
    </w:p>
    <w:p w:rsidR="00A33BBB" w:rsidRPr="00E63488" w:rsidRDefault="00A33BBB" w:rsidP="00A33BBB">
      <w:pPr>
        <w:numPr>
          <w:ilvl w:val="0"/>
          <w:numId w:val="1"/>
        </w:numPr>
        <w:ind w:left="0" w:hanging="26"/>
        <w:jc w:val="both"/>
        <w:rPr>
          <w:rFonts w:ascii="Arial" w:hAnsi="Arial" w:cs="Arial"/>
          <w:sz w:val="20"/>
          <w:szCs w:val="20"/>
        </w:rPr>
      </w:pPr>
      <w:r w:rsidRPr="00E63488">
        <w:rPr>
          <w:rFonts w:ascii="Arial" w:hAnsi="Arial" w:cs="Arial"/>
          <w:sz w:val="20"/>
          <w:szCs w:val="20"/>
        </w:rPr>
        <w:t>Elementos destinados a la recogida de basuras y residuos y limpieza de zonas comunes.</w:t>
      </w:r>
    </w:p>
    <w:p w:rsidR="00A33BBB" w:rsidRPr="00E63488" w:rsidRDefault="00A33BBB" w:rsidP="00A33BBB">
      <w:pPr>
        <w:numPr>
          <w:ilvl w:val="0"/>
          <w:numId w:val="1"/>
        </w:numPr>
        <w:ind w:left="0" w:hanging="26"/>
        <w:jc w:val="both"/>
        <w:rPr>
          <w:rFonts w:ascii="Arial" w:hAnsi="Arial" w:cs="Arial"/>
          <w:sz w:val="20"/>
          <w:szCs w:val="20"/>
        </w:rPr>
      </w:pPr>
      <w:r w:rsidRPr="00E63488">
        <w:rPr>
          <w:rFonts w:ascii="Arial" w:hAnsi="Arial" w:cs="Arial"/>
          <w:sz w:val="20"/>
          <w:szCs w:val="20"/>
        </w:rPr>
        <w:t xml:space="preserve">Todo el que pueda ser susceptible de serlo atendiendo a la normativa que así lo establezca. </w:t>
      </w:r>
    </w:p>
    <w:p w:rsidR="00A33BBB" w:rsidRPr="00E63488" w:rsidRDefault="00A33BBB" w:rsidP="00A33BBB">
      <w:pPr>
        <w:jc w:val="both"/>
        <w:rPr>
          <w:rFonts w:ascii="Arial" w:hAnsi="Arial" w:cs="Arial"/>
          <w:sz w:val="20"/>
          <w:szCs w:val="20"/>
        </w:rPr>
      </w:pPr>
    </w:p>
    <w:p w:rsidR="00A33BBB" w:rsidRDefault="0094538C" w:rsidP="00A33BBB">
      <w:pPr>
        <w:ind w:firstLine="708"/>
        <w:jc w:val="both"/>
        <w:rPr>
          <w:rFonts w:ascii="Arial" w:hAnsi="Arial" w:cs="Arial"/>
          <w:sz w:val="20"/>
          <w:szCs w:val="20"/>
        </w:rPr>
      </w:pPr>
      <w:r w:rsidRPr="00E63488">
        <w:rPr>
          <w:rFonts w:ascii="Arial" w:hAnsi="Arial" w:cs="Arial"/>
          <w:sz w:val="20"/>
          <w:szCs w:val="20"/>
        </w:rPr>
        <w:t xml:space="preserve">La Universidad de Jaén </w:t>
      </w:r>
      <w:r w:rsidR="00A33BBB" w:rsidRPr="00E63488">
        <w:rPr>
          <w:rFonts w:ascii="Arial" w:hAnsi="Arial" w:cs="Arial"/>
          <w:sz w:val="20"/>
          <w:szCs w:val="20"/>
        </w:rPr>
        <w:t>se reserva el derecho de modificar la actual distribución de los elementos comunes o de afectar parte de ellos a usos privativos</w:t>
      </w:r>
      <w:r w:rsidRPr="00E63488">
        <w:rPr>
          <w:rFonts w:ascii="Arial" w:hAnsi="Arial" w:cs="Arial"/>
          <w:sz w:val="20"/>
          <w:szCs w:val="20"/>
        </w:rPr>
        <w:t xml:space="preserve"> o diferente uso</w:t>
      </w:r>
      <w:r w:rsidR="00A33BBB" w:rsidRPr="00E63488">
        <w:rPr>
          <w:rFonts w:ascii="Arial" w:hAnsi="Arial" w:cs="Arial"/>
          <w:sz w:val="20"/>
          <w:szCs w:val="20"/>
        </w:rPr>
        <w:t>.</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sz w:val="20"/>
          <w:szCs w:val="20"/>
          <w:u w:val="single"/>
        </w:rPr>
      </w:pPr>
      <w:r>
        <w:rPr>
          <w:rFonts w:ascii="Arial" w:hAnsi="Arial" w:cs="Arial"/>
          <w:sz w:val="20"/>
          <w:szCs w:val="20"/>
          <w:u w:val="single"/>
        </w:rPr>
        <w:t>ACCESO A LOS RECURSOS COMUNES</w:t>
      </w:r>
    </w:p>
    <w:p w:rsidR="00AC57B5" w:rsidRDefault="00AC57B5" w:rsidP="00A33BBB">
      <w:pPr>
        <w:jc w:val="both"/>
        <w:rPr>
          <w:rFonts w:ascii="Arial" w:hAnsi="Arial" w:cs="Arial"/>
          <w:sz w:val="20"/>
          <w:szCs w:val="20"/>
          <w:u w:val="single"/>
        </w:rPr>
      </w:pPr>
    </w:p>
    <w:p w:rsidR="00A33BBB" w:rsidRDefault="00A33BBB" w:rsidP="00A33BBB">
      <w:pPr>
        <w:ind w:firstLine="708"/>
        <w:jc w:val="both"/>
        <w:rPr>
          <w:rFonts w:ascii="Arial" w:hAnsi="Arial" w:cs="Arial"/>
          <w:sz w:val="20"/>
          <w:szCs w:val="20"/>
        </w:rPr>
      </w:pPr>
      <w:r>
        <w:rPr>
          <w:rFonts w:ascii="Arial" w:hAnsi="Arial" w:cs="Arial"/>
          <w:sz w:val="20"/>
          <w:szCs w:val="20"/>
        </w:rPr>
        <w:t xml:space="preserve">El uso de los recursos que ofrece el </w:t>
      </w:r>
      <w:r w:rsidR="00C43B0C">
        <w:rPr>
          <w:rFonts w:ascii="Arial" w:hAnsi="Arial" w:cs="Arial"/>
          <w:sz w:val="20"/>
          <w:szCs w:val="20"/>
        </w:rPr>
        <w:t xml:space="preserve">Vivero </w:t>
      </w:r>
      <w:r>
        <w:rPr>
          <w:rFonts w:ascii="Arial" w:hAnsi="Arial" w:cs="Arial"/>
          <w:sz w:val="20"/>
          <w:szCs w:val="20"/>
        </w:rPr>
        <w:t xml:space="preserve">se hará </w:t>
      </w:r>
      <w:r w:rsidR="00CE2E32">
        <w:rPr>
          <w:rFonts w:ascii="Arial" w:hAnsi="Arial" w:cs="Arial"/>
          <w:sz w:val="20"/>
          <w:szCs w:val="20"/>
        </w:rPr>
        <w:t xml:space="preserve">previa solicitud al personal técnico </w:t>
      </w:r>
      <w:r w:rsidR="00AC57B5">
        <w:rPr>
          <w:rFonts w:ascii="Arial" w:hAnsi="Arial" w:cs="Arial"/>
          <w:sz w:val="20"/>
          <w:szCs w:val="20"/>
        </w:rPr>
        <w:t xml:space="preserve">del CADE </w:t>
      </w:r>
      <w:r w:rsidR="00C43B0C">
        <w:rPr>
          <w:rFonts w:ascii="Arial" w:hAnsi="Arial" w:cs="Arial"/>
          <w:sz w:val="20"/>
          <w:szCs w:val="20"/>
        </w:rPr>
        <w:t>con una antelación mínima de 2 días</w:t>
      </w:r>
      <w:r w:rsidR="00AC57B5">
        <w:rPr>
          <w:rFonts w:ascii="Arial" w:hAnsi="Arial" w:cs="Arial"/>
          <w:sz w:val="20"/>
          <w:szCs w:val="20"/>
        </w:rPr>
        <w:t xml:space="preserve"> hábiles</w:t>
      </w:r>
      <w:r>
        <w:rPr>
          <w:rFonts w:ascii="Arial" w:hAnsi="Arial" w:cs="Arial"/>
          <w:sz w:val="20"/>
          <w:szCs w:val="20"/>
        </w:rPr>
        <w:t xml:space="preserve">: </w:t>
      </w:r>
      <w:r w:rsidR="00A7057E">
        <w:rPr>
          <w:rFonts w:ascii="Arial" w:hAnsi="Arial" w:cs="Arial"/>
          <w:sz w:val="20"/>
          <w:szCs w:val="20"/>
        </w:rPr>
        <w:t>S</w:t>
      </w:r>
      <w:r>
        <w:rPr>
          <w:rFonts w:ascii="Arial" w:hAnsi="Arial" w:cs="Arial"/>
          <w:sz w:val="20"/>
          <w:szCs w:val="20"/>
        </w:rPr>
        <w:t xml:space="preserve">ala </w:t>
      </w:r>
      <w:r w:rsidR="00AC57B5">
        <w:rPr>
          <w:rFonts w:ascii="Arial" w:hAnsi="Arial" w:cs="Arial"/>
          <w:sz w:val="20"/>
          <w:szCs w:val="20"/>
        </w:rPr>
        <w:t xml:space="preserve">de </w:t>
      </w:r>
      <w:r w:rsidR="00A7057E">
        <w:rPr>
          <w:rFonts w:ascii="Arial" w:hAnsi="Arial" w:cs="Arial"/>
          <w:sz w:val="20"/>
          <w:szCs w:val="20"/>
        </w:rPr>
        <w:t>J</w:t>
      </w:r>
      <w:r w:rsidR="00AC57B5">
        <w:rPr>
          <w:rFonts w:ascii="Arial" w:hAnsi="Arial" w:cs="Arial"/>
          <w:sz w:val="20"/>
          <w:szCs w:val="20"/>
        </w:rPr>
        <w:t xml:space="preserve">untas de </w:t>
      </w:r>
      <w:r w:rsidR="00A7057E">
        <w:rPr>
          <w:rFonts w:ascii="Arial" w:hAnsi="Arial" w:cs="Arial"/>
          <w:sz w:val="20"/>
          <w:szCs w:val="20"/>
        </w:rPr>
        <w:t>E</w:t>
      </w:r>
      <w:r w:rsidR="00AC57B5">
        <w:rPr>
          <w:rFonts w:ascii="Arial" w:hAnsi="Arial" w:cs="Arial"/>
          <w:sz w:val="20"/>
          <w:szCs w:val="20"/>
        </w:rPr>
        <w:t>mprendedores</w:t>
      </w:r>
      <w:r>
        <w:rPr>
          <w:rFonts w:ascii="Arial" w:hAnsi="Arial" w:cs="Arial"/>
          <w:sz w:val="20"/>
          <w:szCs w:val="20"/>
        </w:rPr>
        <w:t>,</w:t>
      </w:r>
      <w:r w:rsidR="008E48DE">
        <w:rPr>
          <w:rFonts w:ascii="Arial" w:hAnsi="Arial" w:cs="Arial"/>
          <w:sz w:val="20"/>
          <w:szCs w:val="20"/>
        </w:rPr>
        <w:t xml:space="preserve"> con los recursos informáticos de los que disponga</w:t>
      </w:r>
      <w:r w:rsidR="00A7057E">
        <w:rPr>
          <w:rFonts w:ascii="Arial" w:hAnsi="Arial" w:cs="Arial"/>
          <w:sz w:val="20"/>
          <w:szCs w:val="20"/>
        </w:rPr>
        <w:t>.</w:t>
      </w:r>
      <w:r w:rsidR="00F33158">
        <w:rPr>
          <w:rFonts w:ascii="Arial" w:hAnsi="Arial" w:cs="Arial"/>
          <w:sz w:val="20"/>
          <w:szCs w:val="20"/>
        </w:rPr>
        <w:t xml:space="preserve"> </w:t>
      </w:r>
      <w:r w:rsidR="00A7057E">
        <w:rPr>
          <w:rFonts w:ascii="Arial" w:hAnsi="Arial" w:cs="Arial"/>
          <w:sz w:val="20"/>
          <w:szCs w:val="20"/>
        </w:rPr>
        <w:t>L</w:t>
      </w:r>
      <w:r>
        <w:rPr>
          <w:rFonts w:ascii="Arial" w:hAnsi="Arial" w:cs="Arial"/>
          <w:sz w:val="20"/>
          <w:szCs w:val="20"/>
        </w:rPr>
        <w:t>a utilización de estos recursos se realizará según la disponibilidad de los mismos</w:t>
      </w:r>
      <w:r w:rsidR="008E48DE">
        <w:rPr>
          <w:rFonts w:ascii="Arial" w:hAnsi="Arial" w:cs="Arial"/>
          <w:sz w:val="20"/>
          <w:szCs w:val="20"/>
        </w:rPr>
        <w:t>, bajo la supervisión del personal del CADE.</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b/>
          <w:i/>
          <w:sz w:val="20"/>
          <w:szCs w:val="20"/>
          <w:u w:val="single"/>
        </w:rPr>
      </w:pPr>
    </w:p>
    <w:p w:rsidR="00A33BBB" w:rsidRDefault="00A33BBB" w:rsidP="00A33BBB">
      <w:pPr>
        <w:jc w:val="both"/>
        <w:rPr>
          <w:rFonts w:ascii="Arial" w:hAnsi="Arial" w:cs="Arial"/>
          <w:b/>
          <w:i/>
          <w:sz w:val="20"/>
          <w:szCs w:val="20"/>
        </w:rPr>
      </w:pPr>
      <w:proofErr w:type="gramStart"/>
      <w:r>
        <w:rPr>
          <w:rFonts w:ascii="Arial" w:hAnsi="Arial" w:cs="Arial"/>
          <w:b/>
          <w:i/>
          <w:sz w:val="20"/>
          <w:szCs w:val="20"/>
          <w:u w:val="single"/>
        </w:rPr>
        <w:t>Artículo  2</w:t>
      </w:r>
      <w:proofErr w:type="gramEnd"/>
      <w:r>
        <w:rPr>
          <w:rFonts w:ascii="Arial" w:hAnsi="Arial" w:cs="Arial"/>
          <w:b/>
          <w:i/>
          <w:sz w:val="20"/>
          <w:szCs w:val="20"/>
          <w:u w:val="single"/>
        </w:rPr>
        <w:t>.</w:t>
      </w:r>
      <w:r>
        <w:rPr>
          <w:rFonts w:ascii="Arial" w:hAnsi="Arial" w:cs="Arial"/>
          <w:b/>
          <w:i/>
          <w:sz w:val="20"/>
          <w:szCs w:val="20"/>
        </w:rPr>
        <w:tab/>
        <w:t>Gastos producidos por elementos y servicios comunes.</w:t>
      </w:r>
    </w:p>
    <w:p w:rsidR="00AD3352" w:rsidRDefault="00AD3352" w:rsidP="00A33BBB">
      <w:pPr>
        <w:jc w:val="both"/>
        <w:rPr>
          <w:rFonts w:ascii="Arial" w:hAnsi="Arial" w:cs="Arial"/>
          <w:b/>
          <w:i/>
          <w:sz w:val="20"/>
          <w:szCs w:val="20"/>
          <w:u w:val="single"/>
        </w:rPr>
      </w:pPr>
    </w:p>
    <w:p w:rsidR="00A33BBB" w:rsidRDefault="00A33BBB" w:rsidP="00A33BBB">
      <w:pPr>
        <w:ind w:firstLine="708"/>
        <w:jc w:val="both"/>
        <w:rPr>
          <w:rFonts w:ascii="Arial" w:hAnsi="Arial" w:cs="Arial"/>
          <w:sz w:val="20"/>
          <w:szCs w:val="20"/>
        </w:rPr>
      </w:pPr>
      <w:r>
        <w:rPr>
          <w:rFonts w:ascii="Arial" w:hAnsi="Arial" w:cs="Arial"/>
          <w:sz w:val="20"/>
          <w:szCs w:val="20"/>
        </w:rPr>
        <w:t>Los ga</w:t>
      </w:r>
      <w:r w:rsidR="00CE2E32">
        <w:rPr>
          <w:rFonts w:ascii="Arial" w:hAnsi="Arial" w:cs="Arial"/>
          <w:sz w:val="20"/>
          <w:szCs w:val="20"/>
        </w:rPr>
        <w:t>stos de mantenimiento del Vivero</w:t>
      </w:r>
      <w:r w:rsidR="00F33158">
        <w:rPr>
          <w:rFonts w:ascii="Arial" w:hAnsi="Arial" w:cs="Arial"/>
          <w:sz w:val="20"/>
          <w:szCs w:val="20"/>
        </w:rPr>
        <w:t xml:space="preserve"> </w:t>
      </w:r>
      <w:r w:rsidR="009D4039">
        <w:rPr>
          <w:rFonts w:ascii="Arial" w:hAnsi="Arial" w:cs="Arial"/>
          <w:sz w:val="20"/>
          <w:szCs w:val="20"/>
        </w:rPr>
        <w:t xml:space="preserve">UJA </w:t>
      </w:r>
      <w:r>
        <w:rPr>
          <w:rFonts w:ascii="Arial" w:hAnsi="Arial" w:cs="Arial"/>
          <w:sz w:val="20"/>
          <w:szCs w:val="20"/>
        </w:rPr>
        <w:t xml:space="preserve">son aquellos gastos necesarios para mantener en buen estado de funcionamiento el </w:t>
      </w:r>
      <w:r w:rsidR="009D4039">
        <w:rPr>
          <w:rFonts w:ascii="Arial" w:hAnsi="Arial" w:cs="Arial"/>
          <w:sz w:val="20"/>
          <w:szCs w:val="20"/>
        </w:rPr>
        <w:t>mismo</w:t>
      </w:r>
      <w:r>
        <w:rPr>
          <w:rFonts w:ascii="Arial" w:hAnsi="Arial" w:cs="Arial"/>
          <w:sz w:val="20"/>
          <w:szCs w:val="20"/>
        </w:rPr>
        <w:t xml:space="preserve"> y las instalaciones de que está dotado, incluyendo tanto los necesarios para el ma</w:t>
      </w:r>
      <w:r w:rsidR="00514DC2">
        <w:rPr>
          <w:rFonts w:ascii="Arial" w:hAnsi="Arial" w:cs="Arial"/>
          <w:sz w:val="20"/>
          <w:szCs w:val="20"/>
        </w:rPr>
        <w:t>ntenimiento preceptivo del mism</w:t>
      </w:r>
      <w:r>
        <w:rPr>
          <w:rFonts w:ascii="Arial" w:hAnsi="Arial" w:cs="Arial"/>
          <w:sz w:val="20"/>
          <w:szCs w:val="20"/>
        </w:rPr>
        <w:t>o y de sus instalaciones, como los gastos de reparaciones y sustituciones de los elementos y servicios comunes.</w:t>
      </w:r>
    </w:p>
    <w:p w:rsidR="00A33BBB" w:rsidRDefault="00A33BBB" w:rsidP="00A33BBB">
      <w:pPr>
        <w:jc w:val="both"/>
        <w:rPr>
          <w:rFonts w:ascii="Arial" w:hAnsi="Arial" w:cs="Arial"/>
          <w:sz w:val="20"/>
          <w:szCs w:val="20"/>
        </w:rPr>
      </w:pPr>
    </w:p>
    <w:p w:rsidR="00A33BBB" w:rsidRDefault="00A33BBB" w:rsidP="00A33BBB">
      <w:pPr>
        <w:ind w:firstLine="708"/>
        <w:jc w:val="both"/>
        <w:rPr>
          <w:rFonts w:ascii="Arial" w:hAnsi="Arial" w:cs="Arial"/>
          <w:sz w:val="20"/>
          <w:szCs w:val="20"/>
        </w:rPr>
      </w:pPr>
      <w:r>
        <w:rPr>
          <w:rFonts w:ascii="Arial" w:hAnsi="Arial" w:cs="Arial"/>
          <w:sz w:val="20"/>
          <w:szCs w:val="20"/>
        </w:rPr>
        <w:lastRenderedPageBreak/>
        <w:t>Los gastos de reparación, sustitución o limpieza de los elementos comunes podrán ser imputados al promotor cuando sean consecuencia de su mala o negligente utilización de aquéllos.</w:t>
      </w:r>
    </w:p>
    <w:p w:rsidR="00A33BBB" w:rsidRDefault="00A33BBB" w:rsidP="00A33BBB">
      <w:pPr>
        <w:jc w:val="both"/>
        <w:rPr>
          <w:rFonts w:ascii="Arial" w:hAnsi="Arial" w:cs="Arial"/>
          <w:sz w:val="20"/>
          <w:szCs w:val="20"/>
        </w:rPr>
      </w:pPr>
    </w:p>
    <w:p w:rsidR="00A33BBB" w:rsidRDefault="00A33BBB" w:rsidP="00A33BBB">
      <w:pPr>
        <w:ind w:firstLine="708"/>
        <w:jc w:val="both"/>
        <w:rPr>
          <w:rFonts w:ascii="Arial" w:hAnsi="Arial" w:cs="Arial"/>
          <w:sz w:val="20"/>
          <w:szCs w:val="20"/>
        </w:rPr>
      </w:pPr>
      <w:r>
        <w:rPr>
          <w:rFonts w:ascii="Arial" w:hAnsi="Arial" w:cs="Arial"/>
          <w:sz w:val="20"/>
          <w:szCs w:val="20"/>
        </w:rPr>
        <w:t>Los gastos por la prestación de servicios comunes serán por cuenta de los ocupantes del Edificio, de acuerdo con lo establecido en los respectivos contratos de prestación de servicios.</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b/>
          <w:bCs/>
          <w:i/>
          <w:iCs/>
          <w:sz w:val="20"/>
          <w:szCs w:val="20"/>
          <w:u w:val="single"/>
        </w:rPr>
      </w:pPr>
    </w:p>
    <w:p w:rsidR="00A33BBB" w:rsidRDefault="00A33BBB" w:rsidP="00A33BBB">
      <w:pPr>
        <w:jc w:val="both"/>
        <w:rPr>
          <w:rFonts w:ascii="Arial" w:hAnsi="Arial" w:cs="Arial"/>
          <w:b/>
          <w:bCs/>
          <w:i/>
          <w:iCs/>
          <w:color w:val="0000FF"/>
          <w:sz w:val="20"/>
          <w:szCs w:val="20"/>
        </w:rPr>
      </w:pPr>
      <w:r>
        <w:rPr>
          <w:rFonts w:ascii="Arial" w:hAnsi="Arial" w:cs="Arial"/>
          <w:b/>
          <w:bCs/>
          <w:i/>
          <w:iCs/>
          <w:sz w:val="20"/>
          <w:szCs w:val="20"/>
          <w:u w:val="single"/>
        </w:rPr>
        <w:t>Artícul</w:t>
      </w:r>
      <w:bookmarkStart w:id="0" w:name="_GoBack"/>
      <w:bookmarkEnd w:id="0"/>
      <w:r>
        <w:rPr>
          <w:rFonts w:ascii="Arial" w:hAnsi="Arial" w:cs="Arial"/>
          <w:b/>
          <w:bCs/>
          <w:i/>
          <w:iCs/>
          <w:sz w:val="20"/>
          <w:szCs w:val="20"/>
          <w:u w:val="single"/>
        </w:rPr>
        <w:t>o 3.</w:t>
      </w:r>
      <w:r>
        <w:rPr>
          <w:rFonts w:ascii="Arial" w:hAnsi="Arial" w:cs="Arial"/>
          <w:bCs/>
          <w:iCs/>
          <w:color w:val="0000FF"/>
          <w:sz w:val="20"/>
          <w:szCs w:val="20"/>
        </w:rPr>
        <w:tab/>
      </w:r>
      <w:r>
        <w:rPr>
          <w:rFonts w:ascii="Arial" w:hAnsi="Arial" w:cs="Arial"/>
          <w:b/>
          <w:bCs/>
          <w:i/>
          <w:iCs/>
          <w:sz w:val="20"/>
          <w:szCs w:val="20"/>
        </w:rPr>
        <w:t>Horarios</w:t>
      </w:r>
    </w:p>
    <w:p w:rsidR="0038574F" w:rsidRDefault="0038574F" w:rsidP="00A33BBB">
      <w:pPr>
        <w:jc w:val="both"/>
        <w:rPr>
          <w:rFonts w:ascii="Arial" w:hAnsi="Arial" w:cs="Arial"/>
          <w:b/>
          <w:bCs/>
          <w:i/>
          <w:iCs/>
          <w:color w:val="0000FF"/>
          <w:sz w:val="20"/>
          <w:szCs w:val="20"/>
        </w:rPr>
      </w:pPr>
    </w:p>
    <w:p w:rsidR="00A33BBB" w:rsidRDefault="00A33BBB" w:rsidP="00D64D09">
      <w:pPr>
        <w:ind w:firstLine="708"/>
        <w:jc w:val="both"/>
        <w:rPr>
          <w:rFonts w:ascii="Arial" w:hAnsi="Arial" w:cs="Arial"/>
          <w:sz w:val="20"/>
          <w:szCs w:val="20"/>
        </w:rPr>
      </w:pPr>
      <w:r>
        <w:rPr>
          <w:rFonts w:ascii="Arial" w:hAnsi="Arial" w:cs="Arial"/>
          <w:sz w:val="20"/>
          <w:szCs w:val="20"/>
        </w:rPr>
        <w:t xml:space="preserve">El horario de uso estará especificado en el contrato de </w:t>
      </w:r>
      <w:r w:rsidR="0038574F">
        <w:rPr>
          <w:rFonts w:ascii="Arial" w:hAnsi="Arial" w:cs="Arial"/>
          <w:sz w:val="20"/>
          <w:szCs w:val="20"/>
        </w:rPr>
        <w:t xml:space="preserve">pre-incubación o </w:t>
      </w:r>
      <w:r w:rsidR="00F63C36">
        <w:rPr>
          <w:rFonts w:ascii="Arial" w:hAnsi="Arial" w:cs="Arial"/>
          <w:sz w:val="20"/>
          <w:szCs w:val="20"/>
        </w:rPr>
        <w:t>incubación</w:t>
      </w:r>
      <w:r>
        <w:rPr>
          <w:rFonts w:ascii="Arial" w:hAnsi="Arial" w:cs="Arial"/>
          <w:sz w:val="20"/>
          <w:szCs w:val="20"/>
        </w:rPr>
        <w:t xml:space="preserve">. Este horario, podrá sufrir modificaciones por parte de la </w:t>
      </w:r>
      <w:r w:rsidR="00514DC2">
        <w:rPr>
          <w:rFonts w:ascii="Arial" w:hAnsi="Arial" w:cs="Arial"/>
          <w:sz w:val="20"/>
          <w:szCs w:val="20"/>
        </w:rPr>
        <w:t xml:space="preserve">Universidad de Jaén </w:t>
      </w:r>
      <w:r>
        <w:rPr>
          <w:rFonts w:ascii="Arial" w:hAnsi="Arial" w:cs="Arial"/>
          <w:sz w:val="20"/>
          <w:szCs w:val="20"/>
        </w:rPr>
        <w:t>en</w:t>
      </w:r>
      <w:r w:rsidR="00514DC2">
        <w:rPr>
          <w:rFonts w:ascii="Arial" w:hAnsi="Arial" w:cs="Arial"/>
          <w:sz w:val="20"/>
          <w:szCs w:val="20"/>
        </w:rPr>
        <w:t xml:space="preserve"> los per</w:t>
      </w:r>
      <w:r w:rsidR="00F63C36">
        <w:rPr>
          <w:rFonts w:ascii="Arial" w:hAnsi="Arial" w:cs="Arial"/>
          <w:sz w:val="20"/>
          <w:szCs w:val="20"/>
        </w:rPr>
        <w:t>í</w:t>
      </w:r>
      <w:r w:rsidR="00514DC2">
        <w:rPr>
          <w:rFonts w:ascii="Arial" w:hAnsi="Arial" w:cs="Arial"/>
          <w:sz w:val="20"/>
          <w:szCs w:val="20"/>
        </w:rPr>
        <w:t>odos vacacionales y festivos</w:t>
      </w:r>
      <w:r>
        <w:rPr>
          <w:rFonts w:ascii="Arial" w:hAnsi="Arial" w:cs="Arial"/>
          <w:sz w:val="20"/>
          <w:szCs w:val="20"/>
        </w:rPr>
        <w:t xml:space="preserve">. </w:t>
      </w:r>
    </w:p>
    <w:p w:rsidR="00D64D09" w:rsidRDefault="00D64D09" w:rsidP="00A33BBB">
      <w:pPr>
        <w:ind w:firstLine="360"/>
        <w:jc w:val="both"/>
        <w:rPr>
          <w:rFonts w:ascii="Arial" w:hAnsi="Arial" w:cs="Arial"/>
          <w:sz w:val="20"/>
          <w:szCs w:val="20"/>
        </w:rPr>
      </w:pPr>
    </w:p>
    <w:p w:rsidR="00A33BBB" w:rsidRDefault="00A33BBB" w:rsidP="000060F8">
      <w:pPr>
        <w:ind w:firstLine="708"/>
        <w:jc w:val="both"/>
        <w:rPr>
          <w:rFonts w:ascii="Arial" w:hAnsi="Arial" w:cs="Arial"/>
          <w:sz w:val="20"/>
          <w:szCs w:val="20"/>
        </w:rPr>
      </w:pPr>
      <w:r>
        <w:rPr>
          <w:rFonts w:ascii="Arial" w:hAnsi="Arial" w:cs="Arial"/>
          <w:sz w:val="20"/>
          <w:szCs w:val="20"/>
        </w:rPr>
        <w:t xml:space="preserve">Los/las </w:t>
      </w:r>
      <w:r>
        <w:rPr>
          <w:rFonts w:ascii="Arial" w:hAnsi="Arial" w:cs="Arial"/>
          <w:color w:val="000000"/>
          <w:sz w:val="20"/>
          <w:szCs w:val="20"/>
        </w:rPr>
        <w:t xml:space="preserve">usuarios/as </w:t>
      </w:r>
      <w:r w:rsidR="00F63C36">
        <w:rPr>
          <w:rFonts w:ascii="Arial" w:hAnsi="Arial" w:cs="Arial"/>
          <w:color w:val="000000"/>
          <w:sz w:val="20"/>
          <w:szCs w:val="20"/>
        </w:rPr>
        <w:t>pueden</w:t>
      </w:r>
      <w:r>
        <w:rPr>
          <w:rFonts w:ascii="Arial" w:hAnsi="Arial" w:cs="Arial"/>
          <w:sz w:val="20"/>
          <w:szCs w:val="20"/>
        </w:rPr>
        <w:t xml:space="preserve"> permanecer en las dependencias del </w:t>
      </w:r>
      <w:r w:rsidR="00F63C36">
        <w:rPr>
          <w:rFonts w:ascii="Arial" w:hAnsi="Arial" w:cs="Arial"/>
          <w:sz w:val="20"/>
          <w:szCs w:val="20"/>
        </w:rPr>
        <w:t xml:space="preserve">Vivero UJA en el horario de uso establecido por la Universidad, </w:t>
      </w:r>
      <w:r>
        <w:rPr>
          <w:rFonts w:ascii="Arial" w:hAnsi="Arial" w:cs="Arial"/>
          <w:sz w:val="20"/>
          <w:szCs w:val="20"/>
        </w:rPr>
        <w:t xml:space="preserve">siempre acompañados </w:t>
      </w:r>
      <w:r w:rsidR="00EF2D3D">
        <w:rPr>
          <w:rFonts w:ascii="Arial" w:hAnsi="Arial" w:cs="Arial"/>
          <w:sz w:val="20"/>
          <w:szCs w:val="20"/>
        </w:rPr>
        <w:t xml:space="preserve">de personal del CADE o de la Universidad. </w:t>
      </w:r>
      <w:r>
        <w:rPr>
          <w:rFonts w:ascii="Arial" w:hAnsi="Arial" w:cs="Arial"/>
          <w:sz w:val="20"/>
          <w:szCs w:val="20"/>
        </w:rPr>
        <w:t xml:space="preserve">En caso contrario las dependencias deben permanecer cerradas. </w:t>
      </w:r>
    </w:p>
    <w:p w:rsidR="00D64D09" w:rsidRDefault="00D64D09" w:rsidP="00D64D09">
      <w:pPr>
        <w:ind w:firstLine="360"/>
        <w:jc w:val="both"/>
        <w:rPr>
          <w:rFonts w:ascii="Arial" w:hAnsi="Arial" w:cs="Arial"/>
          <w:sz w:val="20"/>
          <w:szCs w:val="20"/>
        </w:rPr>
      </w:pPr>
    </w:p>
    <w:p w:rsidR="00A33BBB" w:rsidRDefault="00A33BBB" w:rsidP="000060F8">
      <w:pPr>
        <w:ind w:firstLine="708"/>
        <w:jc w:val="both"/>
        <w:rPr>
          <w:rFonts w:ascii="Arial" w:hAnsi="Arial" w:cs="Arial"/>
          <w:sz w:val="20"/>
          <w:szCs w:val="20"/>
        </w:rPr>
      </w:pPr>
      <w:r>
        <w:rPr>
          <w:rFonts w:ascii="Arial" w:hAnsi="Arial" w:cs="Arial"/>
          <w:sz w:val="20"/>
          <w:szCs w:val="20"/>
        </w:rPr>
        <w:t xml:space="preserve">El uso del local fuera de este horario deberá ser </w:t>
      </w:r>
      <w:r w:rsidR="00443D08">
        <w:rPr>
          <w:rFonts w:ascii="Arial" w:hAnsi="Arial" w:cs="Arial"/>
          <w:sz w:val="20"/>
          <w:szCs w:val="20"/>
        </w:rPr>
        <w:t>solicitado</w:t>
      </w:r>
      <w:r>
        <w:rPr>
          <w:rFonts w:ascii="Arial" w:hAnsi="Arial" w:cs="Arial"/>
          <w:sz w:val="20"/>
          <w:szCs w:val="20"/>
        </w:rPr>
        <w:t xml:space="preserve"> y aprobado previamente por la</w:t>
      </w:r>
      <w:r w:rsidR="00443D08">
        <w:rPr>
          <w:rFonts w:ascii="Arial" w:hAnsi="Arial" w:cs="Arial"/>
          <w:sz w:val="20"/>
          <w:szCs w:val="20"/>
        </w:rPr>
        <w:t xml:space="preserve"> Universidad de Jaén en la forma que figura en el contrato.</w:t>
      </w:r>
    </w:p>
    <w:p w:rsidR="00A33BBB" w:rsidRDefault="00A33BBB" w:rsidP="00A33BBB">
      <w:pPr>
        <w:jc w:val="both"/>
        <w:rPr>
          <w:rFonts w:ascii="Arial" w:hAnsi="Arial" w:cs="Arial"/>
          <w:sz w:val="20"/>
          <w:szCs w:val="20"/>
        </w:rPr>
      </w:pPr>
    </w:p>
    <w:p w:rsidR="00514DC2" w:rsidRDefault="00443D08" w:rsidP="000060F8">
      <w:pPr>
        <w:ind w:firstLine="708"/>
        <w:jc w:val="both"/>
        <w:rPr>
          <w:rFonts w:ascii="Arial" w:hAnsi="Arial" w:cs="Arial"/>
          <w:sz w:val="20"/>
          <w:szCs w:val="20"/>
        </w:rPr>
      </w:pPr>
      <w:r>
        <w:rPr>
          <w:rFonts w:ascii="Arial" w:hAnsi="Arial" w:cs="Arial"/>
          <w:sz w:val="20"/>
          <w:szCs w:val="20"/>
        </w:rPr>
        <w:t>Los</w:t>
      </w:r>
      <w:r w:rsidR="00E164CF">
        <w:rPr>
          <w:rFonts w:ascii="Arial" w:hAnsi="Arial" w:cs="Arial"/>
          <w:sz w:val="20"/>
          <w:szCs w:val="20"/>
        </w:rPr>
        <w:t>/as</w:t>
      </w:r>
      <w:r>
        <w:rPr>
          <w:rFonts w:ascii="Arial" w:hAnsi="Arial" w:cs="Arial"/>
          <w:sz w:val="20"/>
          <w:szCs w:val="20"/>
        </w:rPr>
        <w:t xml:space="preserve"> empr</w:t>
      </w:r>
      <w:r w:rsidR="00E164CF">
        <w:rPr>
          <w:rFonts w:ascii="Arial" w:hAnsi="Arial" w:cs="Arial"/>
          <w:sz w:val="20"/>
          <w:szCs w:val="20"/>
        </w:rPr>
        <w:t>endedores/as podrán hacer uso de lo</w:t>
      </w:r>
      <w:r>
        <w:rPr>
          <w:rFonts w:ascii="Arial" w:hAnsi="Arial" w:cs="Arial"/>
          <w:sz w:val="20"/>
          <w:szCs w:val="20"/>
        </w:rPr>
        <w:t xml:space="preserve">s </w:t>
      </w:r>
      <w:r w:rsidR="00E164CF">
        <w:rPr>
          <w:rFonts w:ascii="Arial" w:hAnsi="Arial" w:cs="Arial"/>
          <w:sz w:val="20"/>
          <w:szCs w:val="20"/>
        </w:rPr>
        <w:t>despachos en lo</w:t>
      </w:r>
      <w:r>
        <w:rPr>
          <w:rFonts w:ascii="Arial" w:hAnsi="Arial" w:cs="Arial"/>
          <w:sz w:val="20"/>
          <w:szCs w:val="20"/>
        </w:rPr>
        <w:t xml:space="preserve">s que se alojen previa solicitud de la llave al personal de la Universidad de Jaén </w:t>
      </w:r>
      <w:r w:rsidR="00D067AE">
        <w:rPr>
          <w:rFonts w:ascii="Arial" w:hAnsi="Arial" w:cs="Arial"/>
          <w:sz w:val="20"/>
          <w:szCs w:val="20"/>
        </w:rPr>
        <w:t>encargado del Servicio de</w:t>
      </w:r>
      <w:r>
        <w:rPr>
          <w:rFonts w:ascii="Arial" w:hAnsi="Arial" w:cs="Arial"/>
          <w:sz w:val="20"/>
          <w:szCs w:val="20"/>
        </w:rPr>
        <w:t xml:space="preserve"> Conserjería, teniendo la ob</w:t>
      </w:r>
      <w:r w:rsidR="00D067AE">
        <w:rPr>
          <w:rFonts w:ascii="Arial" w:hAnsi="Arial" w:cs="Arial"/>
          <w:sz w:val="20"/>
          <w:szCs w:val="20"/>
        </w:rPr>
        <w:t>l</w:t>
      </w:r>
      <w:r>
        <w:rPr>
          <w:rFonts w:ascii="Arial" w:hAnsi="Arial" w:cs="Arial"/>
          <w:sz w:val="20"/>
          <w:szCs w:val="20"/>
        </w:rPr>
        <w:t>igación de devolverla a la finalización del uso diario.</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b/>
          <w:i/>
          <w:sz w:val="20"/>
          <w:szCs w:val="20"/>
        </w:rPr>
      </w:pPr>
      <w:proofErr w:type="gramStart"/>
      <w:r w:rsidRPr="00B53ABD">
        <w:rPr>
          <w:rFonts w:ascii="Arial" w:hAnsi="Arial" w:cs="Arial"/>
          <w:b/>
          <w:i/>
          <w:sz w:val="20"/>
          <w:szCs w:val="20"/>
          <w:u w:val="single"/>
        </w:rPr>
        <w:t>Artículo  4</w:t>
      </w:r>
      <w:proofErr w:type="gramEnd"/>
      <w:r w:rsidRPr="00B53ABD">
        <w:rPr>
          <w:rFonts w:ascii="Arial" w:hAnsi="Arial" w:cs="Arial"/>
          <w:b/>
          <w:i/>
          <w:sz w:val="20"/>
          <w:szCs w:val="20"/>
          <w:u w:val="single"/>
        </w:rPr>
        <w:t>.</w:t>
      </w:r>
      <w:r w:rsidRPr="00B53ABD">
        <w:rPr>
          <w:rFonts w:ascii="Arial" w:hAnsi="Arial" w:cs="Arial"/>
          <w:b/>
          <w:i/>
          <w:sz w:val="20"/>
          <w:szCs w:val="20"/>
        </w:rPr>
        <w:tab/>
        <w:t>Acceso al edificio</w:t>
      </w:r>
    </w:p>
    <w:p w:rsidR="00D067AE" w:rsidRPr="00B53ABD" w:rsidRDefault="00D067AE" w:rsidP="00A33BBB">
      <w:pPr>
        <w:jc w:val="both"/>
        <w:rPr>
          <w:rFonts w:ascii="Arial" w:hAnsi="Arial" w:cs="Arial"/>
          <w:b/>
          <w:i/>
          <w:sz w:val="20"/>
          <w:szCs w:val="20"/>
        </w:rPr>
      </w:pPr>
    </w:p>
    <w:p w:rsidR="00A33BBB" w:rsidRDefault="00A33BBB" w:rsidP="00A33BBB">
      <w:pPr>
        <w:ind w:firstLine="708"/>
        <w:jc w:val="both"/>
        <w:rPr>
          <w:rFonts w:ascii="Arial" w:hAnsi="Arial" w:cs="Arial"/>
          <w:sz w:val="20"/>
          <w:szCs w:val="20"/>
        </w:rPr>
      </w:pPr>
      <w:r w:rsidRPr="00B53ABD">
        <w:rPr>
          <w:rFonts w:ascii="Arial" w:hAnsi="Arial" w:cs="Arial"/>
          <w:sz w:val="20"/>
          <w:szCs w:val="20"/>
        </w:rPr>
        <w:t>La entrada en el</w:t>
      </w:r>
      <w:r w:rsidR="00514DC2" w:rsidRPr="00B53ABD">
        <w:rPr>
          <w:rFonts w:ascii="Arial" w:hAnsi="Arial" w:cs="Arial"/>
          <w:sz w:val="20"/>
          <w:szCs w:val="20"/>
        </w:rPr>
        <w:t xml:space="preserve"> Edificio será libre, aunque la Universidad de Jaén</w:t>
      </w:r>
      <w:r w:rsidRPr="00B53ABD">
        <w:rPr>
          <w:rFonts w:ascii="Arial" w:hAnsi="Arial" w:cs="Arial"/>
          <w:sz w:val="20"/>
          <w:szCs w:val="20"/>
        </w:rPr>
        <w:t xml:space="preserve"> se reserva el derecho a:</w:t>
      </w:r>
    </w:p>
    <w:p w:rsidR="00E164CF" w:rsidRPr="00B53ABD" w:rsidRDefault="00E164CF" w:rsidP="00A33BBB">
      <w:pPr>
        <w:ind w:firstLine="708"/>
        <w:jc w:val="both"/>
        <w:rPr>
          <w:rFonts w:ascii="Arial" w:hAnsi="Arial" w:cs="Arial"/>
          <w:sz w:val="20"/>
          <w:szCs w:val="20"/>
        </w:rPr>
      </w:pPr>
    </w:p>
    <w:p w:rsidR="00A33BBB" w:rsidRPr="00B53ABD" w:rsidRDefault="00A33BBB" w:rsidP="00A33BBB">
      <w:pPr>
        <w:numPr>
          <w:ilvl w:val="0"/>
          <w:numId w:val="3"/>
        </w:numPr>
        <w:ind w:left="0" w:firstLine="0"/>
        <w:jc w:val="both"/>
        <w:rPr>
          <w:rFonts w:ascii="Arial" w:hAnsi="Arial" w:cs="Arial"/>
          <w:sz w:val="20"/>
          <w:szCs w:val="20"/>
        </w:rPr>
      </w:pPr>
      <w:r w:rsidRPr="00B53ABD">
        <w:rPr>
          <w:rFonts w:ascii="Arial" w:hAnsi="Arial" w:cs="Arial"/>
          <w:sz w:val="20"/>
          <w:szCs w:val="20"/>
        </w:rPr>
        <w:t>Revisar todos los paquetes, bolsos y correspondencia que lleguen</w:t>
      </w:r>
      <w:r w:rsidR="00D067AE">
        <w:rPr>
          <w:rFonts w:ascii="Arial" w:hAnsi="Arial" w:cs="Arial"/>
          <w:sz w:val="20"/>
          <w:szCs w:val="20"/>
        </w:rPr>
        <w:t xml:space="preserve"> o salgan de</w:t>
      </w:r>
      <w:r w:rsidRPr="00B53ABD">
        <w:rPr>
          <w:rFonts w:ascii="Arial" w:hAnsi="Arial" w:cs="Arial"/>
          <w:sz w:val="20"/>
          <w:szCs w:val="20"/>
        </w:rPr>
        <w:t>l Edificio, por los medios que considere oportuno, respetando la normativa vigente.</w:t>
      </w:r>
    </w:p>
    <w:p w:rsidR="00A33BBB" w:rsidRPr="00B53ABD" w:rsidRDefault="00A33BBB" w:rsidP="00A33BBB">
      <w:pPr>
        <w:numPr>
          <w:ilvl w:val="0"/>
          <w:numId w:val="3"/>
        </w:numPr>
        <w:ind w:left="0" w:firstLine="0"/>
        <w:jc w:val="both"/>
        <w:rPr>
          <w:rFonts w:ascii="Arial" w:hAnsi="Arial" w:cs="Arial"/>
          <w:sz w:val="20"/>
          <w:szCs w:val="20"/>
        </w:rPr>
      </w:pPr>
      <w:r w:rsidRPr="00B53ABD">
        <w:rPr>
          <w:rFonts w:ascii="Arial" w:hAnsi="Arial" w:cs="Arial"/>
          <w:sz w:val="20"/>
          <w:szCs w:val="20"/>
        </w:rPr>
        <w:t xml:space="preserve">Impedir el acceso al </w:t>
      </w:r>
      <w:r w:rsidR="00514DC2" w:rsidRPr="00B53ABD">
        <w:rPr>
          <w:rFonts w:ascii="Arial" w:hAnsi="Arial" w:cs="Arial"/>
          <w:sz w:val="20"/>
          <w:szCs w:val="20"/>
        </w:rPr>
        <w:t>Viver</w:t>
      </w:r>
      <w:r w:rsidRPr="00B53ABD">
        <w:rPr>
          <w:rFonts w:ascii="Arial" w:hAnsi="Arial" w:cs="Arial"/>
          <w:sz w:val="20"/>
          <w:szCs w:val="20"/>
        </w:rPr>
        <w:t>o a personas, animales u objetos cuando, a juicio de</w:t>
      </w:r>
      <w:r w:rsidR="00514DC2" w:rsidRPr="00B53ABD">
        <w:rPr>
          <w:rFonts w:ascii="Arial" w:hAnsi="Arial" w:cs="Arial"/>
          <w:sz w:val="20"/>
          <w:szCs w:val="20"/>
        </w:rPr>
        <w:t xml:space="preserve"> la Universidad de Jaén o del personal técnico</w:t>
      </w:r>
      <w:r w:rsidR="00870978">
        <w:rPr>
          <w:rFonts w:ascii="Arial" w:hAnsi="Arial" w:cs="Arial"/>
          <w:sz w:val="20"/>
          <w:szCs w:val="20"/>
        </w:rPr>
        <w:t xml:space="preserve">, </w:t>
      </w:r>
      <w:r w:rsidRPr="00B53ABD">
        <w:rPr>
          <w:rFonts w:ascii="Arial" w:hAnsi="Arial" w:cs="Arial"/>
          <w:sz w:val="20"/>
          <w:szCs w:val="20"/>
        </w:rPr>
        <w:t xml:space="preserve">ello pueda afectar negativamente al buen funcionamiento del </w:t>
      </w:r>
      <w:r w:rsidR="00870978">
        <w:rPr>
          <w:rFonts w:ascii="Arial" w:hAnsi="Arial" w:cs="Arial"/>
          <w:sz w:val="20"/>
          <w:szCs w:val="20"/>
        </w:rPr>
        <w:t>Vivero</w:t>
      </w:r>
      <w:r w:rsidRPr="00B53ABD">
        <w:rPr>
          <w:rFonts w:ascii="Arial" w:hAnsi="Arial" w:cs="Arial"/>
          <w:sz w:val="20"/>
          <w:szCs w:val="20"/>
        </w:rPr>
        <w:t xml:space="preserve"> o pueda causar daños y/o molestias a promotores y usuarios</w:t>
      </w:r>
      <w:r w:rsidR="00870978">
        <w:rPr>
          <w:rFonts w:ascii="Arial" w:hAnsi="Arial" w:cs="Arial"/>
          <w:sz w:val="20"/>
          <w:szCs w:val="20"/>
        </w:rPr>
        <w:t>/as</w:t>
      </w:r>
      <w:r w:rsidRPr="00B53ABD">
        <w:rPr>
          <w:rFonts w:ascii="Arial" w:hAnsi="Arial" w:cs="Arial"/>
          <w:sz w:val="20"/>
          <w:szCs w:val="20"/>
        </w:rPr>
        <w:t xml:space="preserve">. </w:t>
      </w:r>
    </w:p>
    <w:p w:rsidR="00A33BBB" w:rsidRDefault="00A33BBB" w:rsidP="00A33BBB">
      <w:pPr>
        <w:jc w:val="both"/>
        <w:rPr>
          <w:rFonts w:ascii="Arial" w:hAnsi="Arial" w:cs="Arial"/>
          <w:b/>
          <w:sz w:val="20"/>
          <w:szCs w:val="20"/>
        </w:rPr>
      </w:pPr>
    </w:p>
    <w:p w:rsidR="00A33BBB" w:rsidRDefault="00A33BBB" w:rsidP="00A33BBB">
      <w:pPr>
        <w:jc w:val="both"/>
        <w:rPr>
          <w:rFonts w:ascii="Arial" w:hAnsi="Arial" w:cs="Arial"/>
          <w:b/>
          <w:sz w:val="20"/>
          <w:szCs w:val="20"/>
        </w:rPr>
      </w:pPr>
    </w:p>
    <w:p w:rsidR="00A33BBB" w:rsidRDefault="00A33BBB" w:rsidP="00A33BBB">
      <w:pPr>
        <w:jc w:val="both"/>
        <w:rPr>
          <w:rFonts w:ascii="Arial" w:hAnsi="Arial" w:cs="Arial"/>
          <w:b/>
          <w:i/>
          <w:sz w:val="20"/>
          <w:szCs w:val="20"/>
        </w:rPr>
      </w:pPr>
      <w:proofErr w:type="gramStart"/>
      <w:r>
        <w:rPr>
          <w:rFonts w:ascii="Arial" w:hAnsi="Arial" w:cs="Arial"/>
          <w:b/>
          <w:i/>
          <w:sz w:val="20"/>
          <w:szCs w:val="20"/>
          <w:u w:val="single"/>
        </w:rPr>
        <w:t>Artículo  5</w:t>
      </w:r>
      <w:proofErr w:type="gramEnd"/>
      <w:r>
        <w:rPr>
          <w:rFonts w:ascii="Arial" w:hAnsi="Arial" w:cs="Arial"/>
          <w:b/>
          <w:i/>
          <w:sz w:val="20"/>
          <w:szCs w:val="20"/>
          <w:u w:val="single"/>
        </w:rPr>
        <w:t>.</w:t>
      </w:r>
      <w:r>
        <w:rPr>
          <w:rFonts w:ascii="Arial" w:hAnsi="Arial" w:cs="Arial"/>
          <w:b/>
          <w:i/>
          <w:sz w:val="20"/>
          <w:szCs w:val="20"/>
        </w:rPr>
        <w:tab/>
        <w:t>Actividades permitidas y prohibidas</w:t>
      </w:r>
    </w:p>
    <w:p w:rsidR="00D067AE" w:rsidRDefault="00D067AE" w:rsidP="00A33BBB">
      <w:pPr>
        <w:jc w:val="both"/>
        <w:rPr>
          <w:rFonts w:ascii="Arial" w:hAnsi="Arial" w:cs="Arial"/>
          <w:b/>
          <w:i/>
          <w:sz w:val="20"/>
          <w:szCs w:val="20"/>
        </w:rPr>
      </w:pPr>
    </w:p>
    <w:p w:rsidR="00A33BBB" w:rsidRDefault="00A33BBB" w:rsidP="00A33BBB">
      <w:pPr>
        <w:numPr>
          <w:ilvl w:val="0"/>
          <w:numId w:val="4"/>
        </w:numPr>
        <w:ind w:left="0" w:firstLine="0"/>
        <w:jc w:val="both"/>
        <w:rPr>
          <w:rFonts w:ascii="Arial" w:hAnsi="Arial" w:cs="Arial"/>
          <w:sz w:val="20"/>
          <w:szCs w:val="20"/>
        </w:rPr>
      </w:pPr>
      <w:r>
        <w:rPr>
          <w:rFonts w:ascii="Arial" w:hAnsi="Arial" w:cs="Arial"/>
          <w:sz w:val="20"/>
          <w:szCs w:val="20"/>
        </w:rPr>
        <w:t xml:space="preserve">Los </w:t>
      </w:r>
      <w:r>
        <w:rPr>
          <w:rFonts w:ascii="Arial" w:hAnsi="Arial" w:cs="Arial"/>
          <w:color w:val="000000"/>
          <w:sz w:val="20"/>
          <w:szCs w:val="20"/>
        </w:rPr>
        <w:t xml:space="preserve">usuarios/as </w:t>
      </w:r>
      <w:r w:rsidR="00F51F8D">
        <w:rPr>
          <w:rFonts w:ascii="Arial" w:hAnsi="Arial" w:cs="Arial"/>
          <w:sz w:val="20"/>
          <w:szCs w:val="20"/>
        </w:rPr>
        <w:t>de lo</w:t>
      </w:r>
      <w:r w:rsidR="00514DC2">
        <w:rPr>
          <w:rFonts w:ascii="Arial" w:hAnsi="Arial" w:cs="Arial"/>
          <w:sz w:val="20"/>
          <w:szCs w:val="20"/>
        </w:rPr>
        <w:t xml:space="preserve">s </w:t>
      </w:r>
      <w:r w:rsidR="00F51F8D">
        <w:rPr>
          <w:rFonts w:ascii="Arial" w:hAnsi="Arial" w:cs="Arial"/>
          <w:sz w:val="20"/>
          <w:szCs w:val="20"/>
        </w:rPr>
        <w:t xml:space="preserve">despachos </w:t>
      </w:r>
      <w:r w:rsidR="00514DC2">
        <w:rPr>
          <w:rFonts w:ascii="Arial" w:hAnsi="Arial" w:cs="Arial"/>
          <w:sz w:val="20"/>
          <w:szCs w:val="20"/>
        </w:rPr>
        <w:t>del Viver</w:t>
      </w:r>
      <w:r>
        <w:rPr>
          <w:rFonts w:ascii="Arial" w:hAnsi="Arial" w:cs="Arial"/>
          <w:sz w:val="20"/>
          <w:szCs w:val="20"/>
        </w:rPr>
        <w:t xml:space="preserve">o </w:t>
      </w:r>
      <w:r w:rsidR="00F51F8D">
        <w:rPr>
          <w:rFonts w:ascii="Arial" w:hAnsi="Arial" w:cs="Arial"/>
          <w:sz w:val="20"/>
          <w:szCs w:val="20"/>
        </w:rPr>
        <w:t xml:space="preserve">UJA </w:t>
      </w:r>
      <w:r>
        <w:rPr>
          <w:rFonts w:ascii="Arial" w:hAnsi="Arial" w:cs="Arial"/>
          <w:sz w:val="20"/>
          <w:szCs w:val="20"/>
        </w:rPr>
        <w:t xml:space="preserve">destinarán las mismas al fin determinado en los correspondientes contratos de </w:t>
      </w:r>
      <w:r w:rsidR="00C10CD2">
        <w:rPr>
          <w:rFonts w:ascii="Arial" w:hAnsi="Arial" w:cs="Arial"/>
          <w:sz w:val="20"/>
          <w:szCs w:val="20"/>
        </w:rPr>
        <w:t xml:space="preserve">pre-incubación e incubación, en su caso, </w:t>
      </w:r>
      <w:r w:rsidR="004C6867">
        <w:rPr>
          <w:rFonts w:ascii="Arial" w:hAnsi="Arial" w:cs="Arial"/>
          <w:sz w:val="20"/>
          <w:szCs w:val="20"/>
        </w:rPr>
        <w:t>suscritos con la Universidad de Jaén</w:t>
      </w:r>
      <w:r>
        <w:rPr>
          <w:rFonts w:ascii="Arial" w:hAnsi="Arial" w:cs="Arial"/>
          <w:sz w:val="20"/>
          <w:szCs w:val="20"/>
        </w:rPr>
        <w:t>.</w:t>
      </w:r>
    </w:p>
    <w:p w:rsidR="00A33BBB" w:rsidRDefault="00A33BBB" w:rsidP="00A33BBB">
      <w:pPr>
        <w:numPr>
          <w:ilvl w:val="0"/>
          <w:numId w:val="4"/>
        </w:numPr>
        <w:ind w:left="0" w:firstLine="0"/>
        <w:jc w:val="both"/>
        <w:rPr>
          <w:rFonts w:ascii="Arial" w:hAnsi="Arial" w:cs="Arial"/>
          <w:sz w:val="20"/>
          <w:szCs w:val="20"/>
        </w:rPr>
      </w:pPr>
      <w:r>
        <w:rPr>
          <w:rFonts w:ascii="Arial" w:hAnsi="Arial" w:cs="Arial"/>
          <w:color w:val="000000"/>
          <w:sz w:val="20"/>
          <w:szCs w:val="20"/>
        </w:rPr>
        <w:t xml:space="preserve">No se realizará </w:t>
      </w:r>
      <w:r>
        <w:rPr>
          <w:rStyle w:val="Textoennegrita"/>
          <w:rFonts w:ascii="Arial" w:hAnsi="Arial" w:cs="Arial"/>
          <w:b w:val="0"/>
          <w:sz w:val="20"/>
          <w:szCs w:val="20"/>
        </w:rPr>
        <w:t xml:space="preserve">ninguna actividad que no sea la contemplada en </w:t>
      </w:r>
      <w:r w:rsidR="005230A3">
        <w:rPr>
          <w:rStyle w:val="Textoennegrita"/>
          <w:rFonts w:ascii="Arial" w:hAnsi="Arial" w:cs="Arial"/>
          <w:b w:val="0"/>
          <w:sz w:val="20"/>
          <w:szCs w:val="20"/>
        </w:rPr>
        <w:t xml:space="preserve">el contrato firmado o </w:t>
      </w:r>
      <w:r>
        <w:rPr>
          <w:rStyle w:val="Textoennegrita"/>
          <w:rFonts w:ascii="Arial" w:hAnsi="Arial" w:cs="Arial"/>
          <w:b w:val="0"/>
          <w:sz w:val="20"/>
          <w:szCs w:val="20"/>
        </w:rPr>
        <w:t xml:space="preserve">cuya modificación y/o ampliación </w:t>
      </w:r>
      <w:r w:rsidR="00623952">
        <w:rPr>
          <w:rStyle w:val="Textoennegrita"/>
          <w:rFonts w:ascii="Arial" w:hAnsi="Arial" w:cs="Arial"/>
          <w:b w:val="0"/>
          <w:sz w:val="20"/>
          <w:szCs w:val="20"/>
        </w:rPr>
        <w:t xml:space="preserve">no </w:t>
      </w:r>
      <w:r>
        <w:rPr>
          <w:rStyle w:val="Textoennegrita"/>
          <w:rFonts w:ascii="Arial" w:hAnsi="Arial" w:cs="Arial"/>
          <w:b w:val="0"/>
          <w:sz w:val="20"/>
          <w:szCs w:val="20"/>
        </w:rPr>
        <w:t xml:space="preserve">haya sido aprobada por </w:t>
      </w:r>
      <w:r w:rsidR="004C6867">
        <w:rPr>
          <w:rStyle w:val="Textoennegrita"/>
          <w:rFonts w:ascii="Arial" w:hAnsi="Arial" w:cs="Arial"/>
          <w:b w:val="0"/>
          <w:sz w:val="20"/>
          <w:szCs w:val="20"/>
        </w:rPr>
        <w:t xml:space="preserve">la Universidad de Jaén a propuesta </w:t>
      </w:r>
      <w:proofErr w:type="gramStart"/>
      <w:r w:rsidR="004C6867">
        <w:rPr>
          <w:rStyle w:val="Textoennegrita"/>
          <w:rFonts w:ascii="Arial" w:hAnsi="Arial" w:cs="Arial"/>
          <w:b w:val="0"/>
          <w:sz w:val="20"/>
          <w:szCs w:val="20"/>
        </w:rPr>
        <w:t xml:space="preserve">del </w:t>
      </w:r>
      <w:r>
        <w:rPr>
          <w:rStyle w:val="Textoennegrita"/>
          <w:rFonts w:ascii="Arial" w:hAnsi="Arial" w:cs="Arial"/>
          <w:b w:val="0"/>
          <w:sz w:val="20"/>
          <w:szCs w:val="20"/>
        </w:rPr>
        <w:t xml:space="preserve"> personal</w:t>
      </w:r>
      <w:proofErr w:type="gramEnd"/>
      <w:r>
        <w:rPr>
          <w:rStyle w:val="Textoennegrita"/>
          <w:rFonts w:ascii="Arial" w:hAnsi="Arial" w:cs="Arial"/>
          <w:b w:val="0"/>
          <w:sz w:val="20"/>
          <w:szCs w:val="20"/>
        </w:rPr>
        <w:t xml:space="preserve"> </w:t>
      </w:r>
      <w:r w:rsidR="004C6867">
        <w:rPr>
          <w:rStyle w:val="Textoennegrita"/>
          <w:rFonts w:ascii="Arial" w:hAnsi="Arial" w:cs="Arial"/>
          <w:b w:val="0"/>
          <w:sz w:val="20"/>
          <w:szCs w:val="20"/>
        </w:rPr>
        <w:t>técnico.</w:t>
      </w:r>
    </w:p>
    <w:p w:rsidR="00A33BBB" w:rsidRDefault="00A33BBB" w:rsidP="00A33BBB">
      <w:pPr>
        <w:numPr>
          <w:ilvl w:val="0"/>
          <w:numId w:val="4"/>
        </w:numPr>
        <w:ind w:left="0" w:firstLine="0"/>
        <w:jc w:val="both"/>
        <w:rPr>
          <w:rFonts w:ascii="Arial" w:hAnsi="Arial" w:cs="Arial"/>
          <w:sz w:val="20"/>
          <w:szCs w:val="20"/>
        </w:rPr>
      </w:pPr>
      <w:r>
        <w:rPr>
          <w:rFonts w:ascii="Arial" w:hAnsi="Arial" w:cs="Arial"/>
          <w:sz w:val="20"/>
          <w:szCs w:val="20"/>
        </w:rPr>
        <w:t>Como norma general, los</w:t>
      </w:r>
      <w:r w:rsidR="00AC19E9">
        <w:rPr>
          <w:rFonts w:ascii="Arial" w:hAnsi="Arial" w:cs="Arial"/>
          <w:sz w:val="20"/>
          <w:szCs w:val="20"/>
        </w:rPr>
        <w:t>/as</w:t>
      </w:r>
      <w:r w:rsidR="00F33158">
        <w:rPr>
          <w:rFonts w:ascii="Arial" w:hAnsi="Arial" w:cs="Arial"/>
          <w:sz w:val="20"/>
          <w:szCs w:val="20"/>
        </w:rPr>
        <w:t xml:space="preserve"> </w:t>
      </w:r>
      <w:r>
        <w:rPr>
          <w:rFonts w:ascii="Arial" w:hAnsi="Arial" w:cs="Arial"/>
          <w:color w:val="000000"/>
          <w:sz w:val="20"/>
          <w:szCs w:val="20"/>
        </w:rPr>
        <w:t xml:space="preserve">usuarios/as </w:t>
      </w:r>
      <w:r w:rsidR="00623952">
        <w:rPr>
          <w:rFonts w:ascii="Arial" w:hAnsi="Arial" w:cs="Arial"/>
          <w:sz w:val="20"/>
          <w:szCs w:val="20"/>
        </w:rPr>
        <w:t>no podrán desarrollar en lo</w:t>
      </w:r>
      <w:r>
        <w:rPr>
          <w:rFonts w:ascii="Arial" w:hAnsi="Arial" w:cs="Arial"/>
          <w:sz w:val="20"/>
          <w:szCs w:val="20"/>
        </w:rPr>
        <w:t xml:space="preserve">s </w:t>
      </w:r>
      <w:r w:rsidR="00623952">
        <w:rPr>
          <w:rFonts w:ascii="Arial" w:hAnsi="Arial" w:cs="Arial"/>
          <w:sz w:val="20"/>
          <w:szCs w:val="20"/>
        </w:rPr>
        <w:t>despachos que les sean asignado</w:t>
      </w:r>
      <w:r>
        <w:rPr>
          <w:rFonts w:ascii="Arial" w:hAnsi="Arial" w:cs="Arial"/>
          <w:sz w:val="20"/>
          <w:szCs w:val="20"/>
        </w:rPr>
        <w:t xml:space="preserve">s </w:t>
      </w:r>
      <w:r w:rsidR="00427981">
        <w:rPr>
          <w:rFonts w:ascii="Arial" w:hAnsi="Arial" w:cs="Arial"/>
          <w:sz w:val="20"/>
          <w:szCs w:val="20"/>
        </w:rPr>
        <w:t>una</w:t>
      </w:r>
      <w:r>
        <w:rPr>
          <w:rFonts w:ascii="Arial" w:hAnsi="Arial" w:cs="Arial"/>
          <w:sz w:val="20"/>
          <w:szCs w:val="20"/>
        </w:rPr>
        <w:t xml:space="preserve"> actividad que perjudique el buen funcionamiento del Edificio y/o que pueda causar daños y molestias a los demás </w:t>
      </w:r>
      <w:r>
        <w:rPr>
          <w:rFonts w:ascii="Arial" w:hAnsi="Arial" w:cs="Arial"/>
          <w:color w:val="000000"/>
          <w:sz w:val="20"/>
          <w:szCs w:val="20"/>
        </w:rPr>
        <w:t>usuarios/as</w:t>
      </w:r>
      <w:r>
        <w:rPr>
          <w:rFonts w:ascii="Arial" w:hAnsi="Arial" w:cs="Arial"/>
          <w:sz w:val="20"/>
          <w:szCs w:val="20"/>
        </w:rPr>
        <w:t>.</w:t>
      </w:r>
    </w:p>
    <w:p w:rsidR="00A33BBB" w:rsidRDefault="00A33BBB" w:rsidP="00A33BBB">
      <w:pPr>
        <w:numPr>
          <w:ilvl w:val="0"/>
          <w:numId w:val="4"/>
        </w:numPr>
        <w:ind w:left="0" w:firstLine="0"/>
        <w:jc w:val="both"/>
        <w:rPr>
          <w:rFonts w:ascii="Arial" w:hAnsi="Arial" w:cs="Arial"/>
          <w:sz w:val="20"/>
          <w:szCs w:val="20"/>
        </w:rPr>
      </w:pPr>
      <w:r>
        <w:rPr>
          <w:rFonts w:ascii="Arial" w:hAnsi="Arial" w:cs="Arial"/>
          <w:sz w:val="20"/>
          <w:szCs w:val="20"/>
        </w:rPr>
        <w:t xml:space="preserve">No se podrán ejercer actividades públicas dentro del </w:t>
      </w:r>
      <w:r w:rsidR="00427981">
        <w:rPr>
          <w:rFonts w:ascii="Arial" w:hAnsi="Arial" w:cs="Arial"/>
          <w:sz w:val="20"/>
          <w:szCs w:val="20"/>
        </w:rPr>
        <w:t>Vivero</w:t>
      </w:r>
      <w:r>
        <w:rPr>
          <w:rFonts w:ascii="Arial" w:hAnsi="Arial" w:cs="Arial"/>
          <w:sz w:val="20"/>
          <w:szCs w:val="20"/>
        </w:rPr>
        <w:t xml:space="preserve">, ni exhibir marcas, logotipos o nombres comerciales, </w:t>
      </w:r>
      <w:r w:rsidR="004C6867">
        <w:rPr>
          <w:rFonts w:ascii="Arial" w:hAnsi="Arial" w:cs="Arial"/>
          <w:sz w:val="20"/>
          <w:szCs w:val="20"/>
        </w:rPr>
        <w:t>sin previa autorización de la Universidad de Jaén</w:t>
      </w:r>
      <w:r>
        <w:rPr>
          <w:rFonts w:ascii="Arial" w:hAnsi="Arial" w:cs="Arial"/>
          <w:sz w:val="20"/>
          <w:szCs w:val="20"/>
        </w:rPr>
        <w:t>, con excepción de los que sirvan para la normal identificación del</w:t>
      </w:r>
      <w:r w:rsidR="00427981">
        <w:rPr>
          <w:rFonts w:ascii="Arial" w:hAnsi="Arial" w:cs="Arial"/>
          <w:sz w:val="20"/>
          <w:szCs w:val="20"/>
        </w:rPr>
        <w:t xml:space="preserve"> despacho</w:t>
      </w:r>
      <w:r>
        <w:rPr>
          <w:rFonts w:ascii="Arial" w:hAnsi="Arial" w:cs="Arial"/>
          <w:sz w:val="20"/>
          <w:szCs w:val="20"/>
        </w:rPr>
        <w:t>.</w:t>
      </w:r>
    </w:p>
    <w:p w:rsidR="00A33BBB" w:rsidRDefault="00A33BBB" w:rsidP="00A33BBB">
      <w:pPr>
        <w:numPr>
          <w:ilvl w:val="0"/>
          <w:numId w:val="4"/>
        </w:numPr>
        <w:ind w:left="0" w:firstLine="0"/>
        <w:jc w:val="both"/>
        <w:rPr>
          <w:rFonts w:ascii="Arial" w:hAnsi="Arial" w:cs="Arial"/>
          <w:sz w:val="20"/>
          <w:szCs w:val="20"/>
        </w:rPr>
      </w:pPr>
      <w:r>
        <w:rPr>
          <w:rFonts w:ascii="Arial" w:hAnsi="Arial" w:cs="Arial"/>
          <w:sz w:val="20"/>
          <w:szCs w:val="20"/>
        </w:rPr>
        <w:lastRenderedPageBreak/>
        <w:t>Con el fin de mantener la uniformid</w:t>
      </w:r>
      <w:r w:rsidR="00427981">
        <w:rPr>
          <w:rFonts w:ascii="Arial" w:hAnsi="Arial" w:cs="Arial"/>
          <w:sz w:val="20"/>
          <w:szCs w:val="20"/>
        </w:rPr>
        <w:t>ad estética en el exterior del Vivero</w:t>
      </w:r>
      <w:r>
        <w:rPr>
          <w:rFonts w:ascii="Arial" w:hAnsi="Arial" w:cs="Arial"/>
          <w:sz w:val="20"/>
          <w:szCs w:val="20"/>
        </w:rPr>
        <w:t>, no está permitido exponer o colgar carteles, banderas o cualquier otro signo exterior, salvo autorización expresa</w:t>
      </w:r>
      <w:r w:rsidR="004C6867">
        <w:rPr>
          <w:rFonts w:ascii="Arial" w:hAnsi="Arial" w:cs="Arial"/>
          <w:sz w:val="20"/>
          <w:szCs w:val="20"/>
        </w:rPr>
        <w:t xml:space="preserve"> de la Universidad de Jaén.</w:t>
      </w:r>
    </w:p>
    <w:p w:rsidR="00A33BBB" w:rsidRDefault="00A33BBB" w:rsidP="00A33BBB">
      <w:pPr>
        <w:numPr>
          <w:ilvl w:val="0"/>
          <w:numId w:val="4"/>
        </w:numPr>
        <w:ind w:left="0" w:firstLine="0"/>
        <w:jc w:val="both"/>
        <w:rPr>
          <w:rFonts w:ascii="Arial" w:hAnsi="Arial" w:cs="Arial"/>
          <w:sz w:val="20"/>
          <w:szCs w:val="20"/>
        </w:rPr>
      </w:pPr>
      <w:r>
        <w:rPr>
          <w:rFonts w:ascii="Arial" w:hAnsi="Arial" w:cs="Arial"/>
          <w:sz w:val="20"/>
          <w:szCs w:val="20"/>
        </w:rPr>
        <w:t xml:space="preserve">Queda expresamente prohibida la introducción de mercancías nocivas, insalubres o peligrosas, así como todo aquello que pueda producir la emisión de humos, gases, ruidos y elementos peligrosos, creen riesgos para personas o cosas, o causen molestias que perturben o alteren el correcto funcionamiento del </w:t>
      </w:r>
      <w:r w:rsidR="00AC19E9">
        <w:rPr>
          <w:rFonts w:ascii="Arial" w:hAnsi="Arial" w:cs="Arial"/>
          <w:sz w:val="20"/>
          <w:szCs w:val="20"/>
        </w:rPr>
        <w:t>Vivero</w:t>
      </w:r>
      <w:r>
        <w:rPr>
          <w:rFonts w:ascii="Arial" w:hAnsi="Arial" w:cs="Arial"/>
          <w:sz w:val="20"/>
          <w:szCs w:val="20"/>
        </w:rPr>
        <w:t xml:space="preserve"> o la buena marcha de las actividades que en él se desarrollan. El incumplimiento de esta prohibición será causa de resolución de los contratos de alojamiento temporal en </w:t>
      </w:r>
      <w:r w:rsidR="00AC19E9">
        <w:rPr>
          <w:rFonts w:ascii="Arial" w:hAnsi="Arial" w:cs="Arial"/>
          <w:sz w:val="20"/>
          <w:szCs w:val="20"/>
        </w:rPr>
        <w:t>despachos</w:t>
      </w:r>
      <w:r>
        <w:rPr>
          <w:rFonts w:ascii="Arial" w:hAnsi="Arial" w:cs="Arial"/>
          <w:sz w:val="20"/>
          <w:szCs w:val="20"/>
        </w:rPr>
        <w:t xml:space="preserve"> del</w:t>
      </w:r>
      <w:r w:rsidR="00AC19E9">
        <w:rPr>
          <w:rFonts w:ascii="Arial" w:hAnsi="Arial" w:cs="Arial"/>
          <w:sz w:val="20"/>
          <w:szCs w:val="20"/>
        </w:rPr>
        <w:t xml:space="preserve"> Vivero</w:t>
      </w:r>
      <w:r>
        <w:rPr>
          <w:rFonts w:ascii="Arial" w:hAnsi="Arial" w:cs="Arial"/>
          <w:sz w:val="20"/>
          <w:szCs w:val="20"/>
        </w:rPr>
        <w:t>.</w:t>
      </w:r>
    </w:p>
    <w:p w:rsidR="00A33BBB" w:rsidRDefault="00A33BBB" w:rsidP="00A33BBB">
      <w:pPr>
        <w:jc w:val="both"/>
        <w:rPr>
          <w:rFonts w:ascii="Arial" w:hAnsi="Arial" w:cs="Arial"/>
          <w:sz w:val="20"/>
          <w:szCs w:val="20"/>
        </w:rPr>
      </w:pPr>
    </w:p>
    <w:p w:rsidR="00E0107F" w:rsidRDefault="00E0107F" w:rsidP="00A33BBB">
      <w:pPr>
        <w:jc w:val="both"/>
        <w:rPr>
          <w:rFonts w:ascii="Arial" w:hAnsi="Arial" w:cs="Arial"/>
          <w:sz w:val="20"/>
          <w:szCs w:val="20"/>
        </w:rPr>
      </w:pP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b/>
          <w:i/>
          <w:sz w:val="20"/>
          <w:szCs w:val="20"/>
        </w:rPr>
      </w:pPr>
      <w:proofErr w:type="gramStart"/>
      <w:r>
        <w:rPr>
          <w:rFonts w:ascii="Arial" w:hAnsi="Arial" w:cs="Arial"/>
          <w:b/>
          <w:i/>
          <w:sz w:val="20"/>
          <w:szCs w:val="20"/>
          <w:u w:val="single"/>
        </w:rPr>
        <w:t>Artículo  6</w:t>
      </w:r>
      <w:proofErr w:type="gramEnd"/>
      <w:r>
        <w:rPr>
          <w:rFonts w:ascii="Arial" w:hAnsi="Arial" w:cs="Arial"/>
          <w:b/>
          <w:i/>
          <w:sz w:val="20"/>
          <w:szCs w:val="20"/>
          <w:u w:val="single"/>
        </w:rPr>
        <w:t>.</w:t>
      </w:r>
      <w:r>
        <w:rPr>
          <w:rFonts w:ascii="Arial" w:hAnsi="Arial" w:cs="Arial"/>
          <w:b/>
          <w:i/>
          <w:sz w:val="20"/>
          <w:szCs w:val="20"/>
        </w:rPr>
        <w:tab/>
        <w:t>Seguridad</w:t>
      </w:r>
    </w:p>
    <w:p w:rsidR="00AC19E9" w:rsidRDefault="00AC19E9" w:rsidP="00A33BBB">
      <w:pPr>
        <w:jc w:val="both"/>
        <w:rPr>
          <w:rFonts w:ascii="Arial" w:hAnsi="Arial" w:cs="Arial"/>
          <w:b/>
          <w:i/>
          <w:sz w:val="20"/>
          <w:szCs w:val="20"/>
        </w:rPr>
      </w:pPr>
    </w:p>
    <w:p w:rsidR="00A33BBB" w:rsidRDefault="00A33BBB" w:rsidP="00A33BBB">
      <w:pPr>
        <w:spacing w:after="120"/>
        <w:ind w:firstLine="708"/>
        <w:jc w:val="both"/>
        <w:rPr>
          <w:rFonts w:ascii="Arial" w:hAnsi="Arial" w:cs="Arial"/>
          <w:sz w:val="20"/>
          <w:szCs w:val="20"/>
        </w:rPr>
      </w:pPr>
      <w:r>
        <w:rPr>
          <w:rFonts w:ascii="Arial" w:hAnsi="Arial" w:cs="Arial"/>
          <w:sz w:val="20"/>
          <w:szCs w:val="20"/>
        </w:rPr>
        <w:t xml:space="preserve">Se deberán respetar todas las señalizaciones de emergencia existentes en el </w:t>
      </w:r>
      <w:r w:rsidR="00AC19E9">
        <w:rPr>
          <w:rFonts w:ascii="Arial" w:hAnsi="Arial" w:cs="Arial"/>
          <w:sz w:val="20"/>
          <w:szCs w:val="20"/>
        </w:rPr>
        <w:t>Edificio</w:t>
      </w:r>
      <w:r>
        <w:rPr>
          <w:rFonts w:ascii="Arial" w:hAnsi="Arial" w:cs="Arial"/>
          <w:sz w:val="20"/>
          <w:szCs w:val="20"/>
        </w:rPr>
        <w:t>.</w:t>
      </w:r>
    </w:p>
    <w:p w:rsidR="00A33BBB" w:rsidRDefault="00A33BBB" w:rsidP="00A33BBB">
      <w:pPr>
        <w:spacing w:after="120"/>
        <w:ind w:firstLine="708"/>
        <w:jc w:val="both"/>
        <w:rPr>
          <w:rFonts w:ascii="Arial" w:hAnsi="Arial" w:cs="Arial"/>
          <w:sz w:val="20"/>
          <w:szCs w:val="20"/>
        </w:rPr>
      </w:pPr>
      <w:r>
        <w:rPr>
          <w:rFonts w:ascii="Arial" w:hAnsi="Arial" w:cs="Arial"/>
          <w:sz w:val="20"/>
          <w:szCs w:val="20"/>
        </w:rPr>
        <w:t>Los</w:t>
      </w:r>
      <w:r w:rsidR="00AC19E9">
        <w:rPr>
          <w:rFonts w:ascii="Arial" w:hAnsi="Arial" w:cs="Arial"/>
          <w:sz w:val="20"/>
          <w:szCs w:val="20"/>
        </w:rPr>
        <w:t>/</w:t>
      </w:r>
      <w:proofErr w:type="spellStart"/>
      <w:r w:rsidR="00AC19E9">
        <w:rPr>
          <w:rFonts w:ascii="Arial" w:hAnsi="Arial" w:cs="Arial"/>
          <w:sz w:val="20"/>
          <w:szCs w:val="20"/>
        </w:rPr>
        <w:t>as</w:t>
      </w:r>
      <w:r>
        <w:rPr>
          <w:rFonts w:ascii="Arial" w:hAnsi="Arial" w:cs="Arial"/>
          <w:color w:val="000000"/>
          <w:sz w:val="20"/>
          <w:szCs w:val="20"/>
        </w:rPr>
        <w:t>usuarios</w:t>
      </w:r>
      <w:proofErr w:type="spellEnd"/>
      <w:r>
        <w:rPr>
          <w:rFonts w:ascii="Arial" w:hAnsi="Arial" w:cs="Arial"/>
          <w:color w:val="000000"/>
          <w:sz w:val="20"/>
          <w:szCs w:val="20"/>
        </w:rPr>
        <w:t xml:space="preserve">/as </w:t>
      </w:r>
      <w:r>
        <w:rPr>
          <w:rFonts w:ascii="Arial" w:hAnsi="Arial" w:cs="Arial"/>
          <w:sz w:val="20"/>
          <w:szCs w:val="20"/>
        </w:rPr>
        <w:t>garantizarán en todo momento la accesibilidad de los extintores y mangueras anti-incendios del edificio, incluso cuando éstos se encuentren dentro de sus zonas de uso privativo, absteniéndose de colocar objetos que obstruyan dicho acceso.</w:t>
      </w:r>
    </w:p>
    <w:p w:rsidR="00A33BBB" w:rsidRDefault="00A33BBB" w:rsidP="00A33BBB">
      <w:pPr>
        <w:ind w:firstLine="708"/>
        <w:jc w:val="both"/>
        <w:rPr>
          <w:rFonts w:ascii="Arial" w:hAnsi="Arial" w:cs="Arial"/>
          <w:sz w:val="20"/>
          <w:szCs w:val="20"/>
        </w:rPr>
      </w:pPr>
      <w:r>
        <w:rPr>
          <w:rFonts w:ascii="Arial" w:hAnsi="Arial" w:cs="Arial"/>
          <w:sz w:val="20"/>
          <w:szCs w:val="20"/>
        </w:rPr>
        <w:t>Los</w:t>
      </w:r>
      <w:r w:rsidR="00D46CE3">
        <w:rPr>
          <w:rFonts w:ascii="Arial" w:hAnsi="Arial" w:cs="Arial"/>
          <w:sz w:val="20"/>
          <w:szCs w:val="20"/>
        </w:rPr>
        <w:t>/</w:t>
      </w:r>
      <w:proofErr w:type="spellStart"/>
      <w:r w:rsidR="00D46CE3">
        <w:rPr>
          <w:rFonts w:ascii="Arial" w:hAnsi="Arial" w:cs="Arial"/>
          <w:sz w:val="20"/>
          <w:szCs w:val="20"/>
        </w:rPr>
        <w:t>as</w:t>
      </w:r>
      <w:r>
        <w:rPr>
          <w:rFonts w:ascii="Arial" w:hAnsi="Arial" w:cs="Arial"/>
          <w:color w:val="000000"/>
          <w:sz w:val="20"/>
          <w:szCs w:val="20"/>
        </w:rPr>
        <w:t>usuarios</w:t>
      </w:r>
      <w:proofErr w:type="spellEnd"/>
      <w:r>
        <w:rPr>
          <w:rFonts w:ascii="Arial" w:hAnsi="Arial" w:cs="Arial"/>
          <w:color w:val="000000"/>
          <w:sz w:val="20"/>
          <w:szCs w:val="20"/>
        </w:rPr>
        <w:t xml:space="preserve">/as </w:t>
      </w:r>
      <w:r>
        <w:rPr>
          <w:rFonts w:ascii="Arial" w:hAnsi="Arial" w:cs="Arial"/>
          <w:sz w:val="20"/>
          <w:szCs w:val="20"/>
        </w:rPr>
        <w:t xml:space="preserve">se asegurarán de que las puertas de los armarios de conductos y registros sean fácilmente practicables (por ejemplo, absteniéndose de colocar muebles que las obstruyan), cuando en sus zonas de uso privativo se sitúen alguno de los núcleos de distribución del </w:t>
      </w:r>
      <w:r w:rsidR="004D3F77">
        <w:rPr>
          <w:rFonts w:ascii="Arial" w:hAnsi="Arial" w:cs="Arial"/>
          <w:sz w:val="20"/>
          <w:szCs w:val="20"/>
        </w:rPr>
        <w:t>Edificio</w:t>
      </w:r>
      <w:r>
        <w:rPr>
          <w:rFonts w:ascii="Arial" w:hAnsi="Arial" w:cs="Arial"/>
          <w:sz w:val="20"/>
          <w:szCs w:val="20"/>
        </w:rPr>
        <w:t>.</w:t>
      </w:r>
    </w:p>
    <w:p w:rsidR="00A33BBB" w:rsidRDefault="00A33BBB" w:rsidP="00A33BBB">
      <w:pPr>
        <w:jc w:val="both"/>
        <w:rPr>
          <w:rFonts w:ascii="Arial" w:hAnsi="Arial" w:cs="Arial"/>
          <w:sz w:val="20"/>
          <w:szCs w:val="20"/>
        </w:rPr>
      </w:pPr>
    </w:p>
    <w:p w:rsidR="00A33BBB" w:rsidRDefault="00A33BBB" w:rsidP="00A33BBB">
      <w:pPr>
        <w:ind w:firstLine="708"/>
        <w:jc w:val="both"/>
        <w:rPr>
          <w:rFonts w:ascii="Arial" w:hAnsi="Arial" w:cs="Arial"/>
          <w:sz w:val="20"/>
          <w:szCs w:val="20"/>
        </w:rPr>
      </w:pPr>
      <w:r>
        <w:rPr>
          <w:rFonts w:ascii="Arial" w:hAnsi="Arial" w:cs="Arial"/>
          <w:sz w:val="20"/>
          <w:szCs w:val="20"/>
        </w:rPr>
        <w:t xml:space="preserve">Los/as </w:t>
      </w:r>
      <w:r>
        <w:rPr>
          <w:rFonts w:ascii="Arial" w:hAnsi="Arial" w:cs="Arial"/>
          <w:color w:val="000000"/>
          <w:sz w:val="20"/>
          <w:szCs w:val="20"/>
        </w:rPr>
        <w:t xml:space="preserve">usuarios/as </w:t>
      </w:r>
      <w:r>
        <w:rPr>
          <w:rFonts w:ascii="Arial" w:hAnsi="Arial" w:cs="Arial"/>
          <w:sz w:val="20"/>
          <w:szCs w:val="20"/>
        </w:rPr>
        <w:t xml:space="preserve">deberán supervisar cuando no permanezcan en el </w:t>
      </w:r>
      <w:r w:rsidR="00B3770C">
        <w:rPr>
          <w:rFonts w:ascii="Arial" w:hAnsi="Arial" w:cs="Arial"/>
          <w:sz w:val="20"/>
          <w:szCs w:val="20"/>
        </w:rPr>
        <w:t>despacho</w:t>
      </w:r>
      <w:r>
        <w:rPr>
          <w:rFonts w:ascii="Arial" w:hAnsi="Arial" w:cs="Arial"/>
          <w:sz w:val="20"/>
          <w:szCs w:val="20"/>
        </w:rPr>
        <w:t xml:space="preserve"> el funcionamiento de equipos eléctricos y de climatización a efectos de buen funcionamiento y apagado.</w:t>
      </w:r>
    </w:p>
    <w:p w:rsidR="004D3F77" w:rsidRDefault="004D3F77" w:rsidP="00A33BBB">
      <w:pPr>
        <w:ind w:firstLine="708"/>
        <w:jc w:val="both"/>
        <w:rPr>
          <w:rFonts w:ascii="Arial" w:hAnsi="Arial" w:cs="Arial"/>
          <w:sz w:val="20"/>
          <w:szCs w:val="20"/>
        </w:rPr>
      </w:pPr>
    </w:p>
    <w:p w:rsidR="00970A0E" w:rsidRDefault="00970A0E" w:rsidP="00A33BBB">
      <w:pPr>
        <w:ind w:firstLine="708"/>
        <w:jc w:val="both"/>
        <w:rPr>
          <w:rFonts w:ascii="Arial" w:hAnsi="Arial" w:cs="Arial"/>
          <w:sz w:val="20"/>
          <w:szCs w:val="20"/>
        </w:rPr>
      </w:pPr>
      <w:r>
        <w:rPr>
          <w:rFonts w:ascii="Arial" w:hAnsi="Arial" w:cs="Arial"/>
          <w:sz w:val="20"/>
          <w:szCs w:val="20"/>
        </w:rPr>
        <w:t>En todo caso, los</w:t>
      </w:r>
      <w:r w:rsidR="004D3F77">
        <w:rPr>
          <w:rFonts w:ascii="Arial" w:hAnsi="Arial" w:cs="Arial"/>
          <w:sz w:val="20"/>
          <w:szCs w:val="20"/>
        </w:rPr>
        <w:t>/as</w:t>
      </w:r>
      <w:r>
        <w:rPr>
          <w:rFonts w:ascii="Arial" w:hAnsi="Arial" w:cs="Arial"/>
          <w:sz w:val="20"/>
          <w:szCs w:val="20"/>
        </w:rPr>
        <w:t xml:space="preserve"> usuarios</w:t>
      </w:r>
      <w:r w:rsidR="004D3F77">
        <w:rPr>
          <w:rFonts w:ascii="Arial" w:hAnsi="Arial" w:cs="Arial"/>
          <w:sz w:val="20"/>
          <w:szCs w:val="20"/>
        </w:rPr>
        <w:t>/as</w:t>
      </w:r>
      <w:r>
        <w:rPr>
          <w:rFonts w:ascii="Arial" w:hAnsi="Arial" w:cs="Arial"/>
          <w:sz w:val="20"/>
          <w:szCs w:val="20"/>
        </w:rPr>
        <w:t xml:space="preserve"> deberán aceptar y firmar con carácter previo al inicio del alojamiento los documentos que en materia de prevención de riesgos laborales establezca la Universidad de Jaén</w:t>
      </w:r>
      <w:r w:rsidR="00C9286B">
        <w:rPr>
          <w:rFonts w:ascii="Arial" w:hAnsi="Arial" w:cs="Arial"/>
          <w:sz w:val="20"/>
          <w:szCs w:val="20"/>
        </w:rPr>
        <w:t>, en relación con la normativa vigente.</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b/>
          <w:i/>
          <w:sz w:val="20"/>
          <w:szCs w:val="20"/>
        </w:rPr>
      </w:pPr>
      <w:proofErr w:type="gramStart"/>
      <w:r>
        <w:rPr>
          <w:rFonts w:ascii="Arial" w:hAnsi="Arial" w:cs="Arial"/>
          <w:b/>
          <w:i/>
          <w:sz w:val="20"/>
          <w:szCs w:val="20"/>
          <w:u w:val="single"/>
        </w:rPr>
        <w:t>Artículo  7</w:t>
      </w:r>
      <w:proofErr w:type="gramEnd"/>
      <w:r>
        <w:rPr>
          <w:rFonts w:ascii="Arial" w:hAnsi="Arial" w:cs="Arial"/>
          <w:b/>
          <w:i/>
          <w:sz w:val="20"/>
          <w:szCs w:val="20"/>
          <w:u w:val="single"/>
        </w:rPr>
        <w:t>.</w:t>
      </w:r>
      <w:r>
        <w:rPr>
          <w:rFonts w:ascii="Arial" w:hAnsi="Arial" w:cs="Arial"/>
          <w:b/>
          <w:i/>
          <w:sz w:val="20"/>
          <w:szCs w:val="20"/>
        </w:rPr>
        <w:tab/>
        <w:t>Correspondencia</w:t>
      </w:r>
    </w:p>
    <w:p w:rsidR="003B52DC" w:rsidRDefault="003B52DC" w:rsidP="00A33BBB">
      <w:pPr>
        <w:jc w:val="both"/>
        <w:rPr>
          <w:rFonts w:ascii="Arial" w:hAnsi="Arial" w:cs="Arial"/>
          <w:b/>
          <w:sz w:val="20"/>
          <w:szCs w:val="20"/>
        </w:rPr>
      </w:pPr>
    </w:p>
    <w:p w:rsidR="00A33BBB" w:rsidRDefault="00A33BBB" w:rsidP="00A33BBB">
      <w:pPr>
        <w:ind w:firstLine="708"/>
        <w:jc w:val="both"/>
        <w:rPr>
          <w:rFonts w:ascii="Arial" w:hAnsi="Arial" w:cs="Arial"/>
          <w:sz w:val="20"/>
          <w:szCs w:val="20"/>
        </w:rPr>
      </w:pPr>
      <w:r>
        <w:rPr>
          <w:rFonts w:ascii="Arial" w:hAnsi="Arial" w:cs="Arial"/>
          <w:sz w:val="20"/>
          <w:szCs w:val="20"/>
        </w:rPr>
        <w:t>El correo recibido será distribuido diariamente a los</w:t>
      </w:r>
      <w:r w:rsidR="004D3F77">
        <w:rPr>
          <w:rFonts w:ascii="Arial" w:hAnsi="Arial" w:cs="Arial"/>
          <w:sz w:val="20"/>
          <w:szCs w:val="20"/>
        </w:rPr>
        <w:t>/as</w:t>
      </w:r>
      <w:r>
        <w:rPr>
          <w:rFonts w:ascii="Arial" w:hAnsi="Arial" w:cs="Arial"/>
          <w:sz w:val="20"/>
          <w:szCs w:val="20"/>
        </w:rPr>
        <w:t xml:space="preserve"> usuarios</w:t>
      </w:r>
      <w:r w:rsidR="004D3F77">
        <w:rPr>
          <w:rFonts w:ascii="Arial" w:hAnsi="Arial" w:cs="Arial"/>
          <w:sz w:val="20"/>
          <w:szCs w:val="20"/>
        </w:rPr>
        <w:t>/as</w:t>
      </w:r>
      <w:r w:rsidR="00EB344C">
        <w:rPr>
          <w:rFonts w:ascii="Arial" w:hAnsi="Arial" w:cs="Arial"/>
          <w:sz w:val="20"/>
          <w:szCs w:val="20"/>
        </w:rPr>
        <w:t>.</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b/>
          <w:i/>
          <w:sz w:val="20"/>
          <w:szCs w:val="20"/>
          <w:u w:val="single"/>
        </w:rPr>
      </w:pPr>
    </w:p>
    <w:p w:rsidR="00A33BBB" w:rsidRDefault="00A33BBB" w:rsidP="00A33BBB">
      <w:pPr>
        <w:jc w:val="both"/>
        <w:rPr>
          <w:rFonts w:ascii="Arial" w:hAnsi="Arial" w:cs="Arial"/>
          <w:b/>
          <w:i/>
          <w:sz w:val="20"/>
          <w:szCs w:val="20"/>
        </w:rPr>
      </w:pPr>
      <w:r>
        <w:rPr>
          <w:rFonts w:ascii="Arial" w:hAnsi="Arial" w:cs="Arial"/>
          <w:b/>
          <w:i/>
          <w:sz w:val="20"/>
          <w:szCs w:val="20"/>
          <w:u w:val="single"/>
        </w:rPr>
        <w:t>Artículo 8.</w:t>
      </w:r>
      <w:r>
        <w:rPr>
          <w:rFonts w:ascii="Arial" w:hAnsi="Arial" w:cs="Arial"/>
          <w:b/>
          <w:i/>
          <w:sz w:val="20"/>
          <w:szCs w:val="20"/>
        </w:rPr>
        <w:tab/>
        <w:t>Servicios de uso facultativo para los usuarios</w:t>
      </w:r>
    </w:p>
    <w:p w:rsidR="003B52DC" w:rsidRDefault="003B52DC" w:rsidP="00A33BBB">
      <w:pPr>
        <w:jc w:val="both"/>
        <w:rPr>
          <w:rFonts w:ascii="Arial" w:hAnsi="Arial" w:cs="Arial"/>
          <w:b/>
          <w:i/>
          <w:sz w:val="20"/>
          <w:szCs w:val="20"/>
        </w:rPr>
      </w:pPr>
    </w:p>
    <w:p w:rsidR="00A33BBB" w:rsidRDefault="00A33BBB" w:rsidP="003B52DC">
      <w:pPr>
        <w:ind w:firstLine="708"/>
        <w:jc w:val="both"/>
        <w:rPr>
          <w:rFonts w:ascii="Arial" w:hAnsi="Arial" w:cs="Arial"/>
          <w:sz w:val="20"/>
          <w:szCs w:val="20"/>
        </w:rPr>
      </w:pPr>
      <w:r w:rsidRPr="003B52DC">
        <w:rPr>
          <w:rFonts w:ascii="Arial" w:hAnsi="Arial" w:cs="Arial"/>
          <w:sz w:val="20"/>
          <w:szCs w:val="20"/>
        </w:rPr>
        <w:t xml:space="preserve">Entre los servicios que pueden prestarse se engloban en este apartado los </w:t>
      </w:r>
      <w:r w:rsidR="003B52DC">
        <w:rPr>
          <w:rFonts w:ascii="Arial" w:hAnsi="Arial" w:cs="Arial"/>
          <w:sz w:val="20"/>
          <w:szCs w:val="20"/>
        </w:rPr>
        <w:t>siguientes:</w:t>
      </w:r>
    </w:p>
    <w:p w:rsidR="003B52DC" w:rsidRDefault="003B52DC" w:rsidP="003B52DC">
      <w:pPr>
        <w:ind w:firstLine="708"/>
        <w:jc w:val="both"/>
        <w:rPr>
          <w:rFonts w:ascii="Arial" w:hAnsi="Arial" w:cs="Arial"/>
          <w:sz w:val="20"/>
          <w:szCs w:val="20"/>
        </w:rPr>
      </w:pPr>
    </w:p>
    <w:p w:rsidR="00FA4A21" w:rsidRDefault="00A33BBB" w:rsidP="00191AB9">
      <w:pPr>
        <w:numPr>
          <w:ilvl w:val="0"/>
          <w:numId w:val="9"/>
        </w:numPr>
        <w:jc w:val="both"/>
        <w:rPr>
          <w:rFonts w:ascii="Arial" w:hAnsi="Arial" w:cs="Arial"/>
          <w:sz w:val="20"/>
          <w:szCs w:val="20"/>
        </w:rPr>
      </w:pPr>
      <w:r w:rsidRPr="00FA4A21">
        <w:rPr>
          <w:rFonts w:ascii="Arial" w:hAnsi="Arial" w:cs="Arial"/>
          <w:sz w:val="20"/>
          <w:szCs w:val="20"/>
        </w:rPr>
        <w:t>Servicio de limpieza.</w:t>
      </w:r>
    </w:p>
    <w:p w:rsidR="00E72744" w:rsidRPr="00FA4A21" w:rsidRDefault="00CD2E31" w:rsidP="00191AB9">
      <w:pPr>
        <w:numPr>
          <w:ilvl w:val="0"/>
          <w:numId w:val="9"/>
        </w:numPr>
        <w:jc w:val="both"/>
        <w:rPr>
          <w:rFonts w:ascii="Arial" w:hAnsi="Arial" w:cs="Arial"/>
          <w:sz w:val="20"/>
          <w:szCs w:val="20"/>
        </w:rPr>
      </w:pPr>
      <w:r w:rsidRPr="00FA4A21">
        <w:rPr>
          <w:rFonts w:ascii="Arial" w:hAnsi="Arial" w:cs="Arial"/>
          <w:sz w:val="20"/>
          <w:szCs w:val="20"/>
        </w:rPr>
        <w:t>Servicio de Conserjería</w:t>
      </w:r>
      <w:r w:rsidR="00E72744" w:rsidRPr="00FA4A21">
        <w:rPr>
          <w:rFonts w:ascii="Arial" w:hAnsi="Arial" w:cs="Arial"/>
          <w:sz w:val="20"/>
          <w:szCs w:val="20"/>
        </w:rPr>
        <w:t xml:space="preserve"> en horario de </w:t>
      </w:r>
      <w:r w:rsidR="00FA4A21" w:rsidRPr="00A57C06">
        <w:rPr>
          <w:rFonts w:ascii="Arial" w:hAnsi="Arial" w:cs="Arial"/>
          <w:sz w:val="20"/>
          <w:szCs w:val="20"/>
        </w:rPr>
        <w:t>9 a 21 horas</w:t>
      </w:r>
      <w:r w:rsidR="00E72744" w:rsidRPr="00FA4A21">
        <w:rPr>
          <w:rFonts w:ascii="Arial" w:hAnsi="Arial" w:cs="Arial"/>
          <w:sz w:val="20"/>
          <w:szCs w:val="20"/>
        </w:rPr>
        <w:t>, de lunes a viernes.</w:t>
      </w:r>
    </w:p>
    <w:p w:rsidR="00A33BBB" w:rsidRDefault="00A33BBB" w:rsidP="00191AB9">
      <w:pPr>
        <w:numPr>
          <w:ilvl w:val="0"/>
          <w:numId w:val="9"/>
        </w:numPr>
        <w:jc w:val="both"/>
        <w:rPr>
          <w:rFonts w:ascii="Arial" w:hAnsi="Arial" w:cs="Arial"/>
          <w:sz w:val="20"/>
          <w:szCs w:val="20"/>
        </w:rPr>
      </w:pPr>
      <w:r>
        <w:rPr>
          <w:rFonts w:ascii="Arial" w:hAnsi="Arial" w:cs="Arial"/>
          <w:sz w:val="20"/>
          <w:szCs w:val="20"/>
        </w:rPr>
        <w:t>Mantenimiento de locales.</w:t>
      </w:r>
    </w:p>
    <w:p w:rsidR="00A33BBB" w:rsidRDefault="00A33BBB" w:rsidP="00191AB9">
      <w:pPr>
        <w:numPr>
          <w:ilvl w:val="0"/>
          <w:numId w:val="9"/>
        </w:numPr>
        <w:jc w:val="both"/>
        <w:rPr>
          <w:rFonts w:ascii="Arial" w:hAnsi="Arial" w:cs="Arial"/>
          <w:sz w:val="20"/>
          <w:szCs w:val="20"/>
        </w:rPr>
      </w:pPr>
      <w:r>
        <w:rPr>
          <w:rFonts w:ascii="Arial" w:hAnsi="Arial" w:cs="Arial"/>
          <w:sz w:val="20"/>
          <w:szCs w:val="20"/>
        </w:rPr>
        <w:t>Conexión de Internet de cortesía siempre y cuando la cobertura tecnológica lo permita.</w:t>
      </w:r>
    </w:p>
    <w:p w:rsidR="00A33BBB" w:rsidRPr="009B549C" w:rsidRDefault="00A33BBB" w:rsidP="00191AB9">
      <w:pPr>
        <w:numPr>
          <w:ilvl w:val="0"/>
          <w:numId w:val="9"/>
        </w:numPr>
        <w:jc w:val="both"/>
        <w:rPr>
          <w:rFonts w:ascii="Arial" w:hAnsi="Arial" w:cs="Arial"/>
          <w:sz w:val="20"/>
          <w:szCs w:val="20"/>
        </w:rPr>
      </w:pPr>
      <w:r>
        <w:rPr>
          <w:rFonts w:ascii="Arial" w:hAnsi="Arial" w:cs="Arial"/>
          <w:sz w:val="20"/>
          <w:szCs w:val="20"/>
        </w:rPr>
        <w:t>Sala</w:t>
      </w:r>
      <w:r w:rsidR="00B53FCE">
        <w:rPr>
          <w:rFonts w:ascii="Arial" w:hAnsi="Arial" w:cs="Arial"/>
          <w:sz w:val="20"/>
          <w:szCs w:val="20"/>
        </w:rPr>
        <w:t xml:space="preserve"> </w:t>
      </w:r>
      <w:r>
        <w:rPr>
          <w:rFonts w:ascii="Arial" w:hAnsi="Arial" w:cs="Arial"/>
          <w:sz w:val="20"/>
          <w:szCs w:val="20"/>
        </w:rPr>
        <w:t xml:space="preserve">de </w:t>
      </w:r>
      <w:r w:rsidR="00CD2E31">
        <w:rPr>
          <w:rFonts w:ascii="Arial" w:hAnsi="Arial" w:cs="Arial"/>
          <w:sz w:val="20"/>
          <w:szCs w:val="20"/>
        </w:rPr>
        <w:t>J</w:t>
      </w:r>
      <w:r w:rsidR="00EC3CA9">
        <w:rPr>
          <w:rFonts w:ascii="Arial" w:hAnsi="Arial" w:cs="Arial"/>
          <w:sz w:val="20"/>
          <w:szCs w:val="20"/>
        </w:rPr>
        <w:t xml:space="preserve">untas de </w:t>
      </w:r>
      <w:r w:rsidR="00CD2E31">
        <w:rPr>
          <w:rFonts w:ascii="Arial" w:hAnsi="Arial" w:cs="Arial"/>
          <w:sz w:val="20"/>
          <w:szCs w:val="20"/>
        </w:rPr>
        <w:t>E</w:t>
      </w:r>
      <w:r w:rsidR="00EC3CA9">
        <w:rPr>
          <w:rFonts w:ascii="Arial" w:hAnsi="Arial" w:cs="Arial"/>
          <w:sz w:val="20"/>
          <w:szCs w:val="20"/>
        </w:rPr>
        <w:t>mprende</w:t>
      </w:r>
      <w:r w:rsidR="009B549C">
        <w:rPr>
          <w:rFonts w:ascii="Arial" w:hAnsi="Arial" w:cs="Arial"/>
          <w:sz w:val="20"/>
          <w:szCs w:val="20"/>
        </w:rPr>
        <w:t>dores y recursos informáticos de los que disponga.</w:t>
      </w:r>
    </w:p>
    <w:p w:rsidR="00A33BBB" w:rsidRDefault="009B549C" w:rsidP="00191AB9">
      <w:pPr>
        <w:numPr>
          <w:ilvl w:val="0"/>
          <w:numId w:val="9"/>
        </w:numPr>
        <w:jc w:val="both"/>
        <w:rPr>
          <w:rFonts w:ascii="Arial" w:hAnsi="Arial" w:cs="Arial"/>
          <w:sz w:val="20"/>
          <w:szCs w:val="20"/>
        </w:rPr>
      </w:pPr>
      <w:r>
        <w:rPr>
          <w:rFonts w:ascii="Arial" w:hAnsi="Arial" w:cs="Arial"/>
          <w:sz w:val="20"/>
          <w:szCs w:val="20"/>
        </w:rPr>
        <w:t>Otro</w:t>
      </w:r>
      <w:r w:rsidR="00A33BBB">
        <w:rPr>
          <w:rFonts w:ascii="Arial" w:hAnsi="Arial" w:cs="Arial"/>
          <w:sz w:val="20"/>
          <w:szCs w:val="20"/>
        </w:rPr>
        <w:t xml:space="preserve"> material</w:t>
      </w:r>
      <w:r w:rsidR="009821D4">
        <w:rPr>
          <w:rFonts w:ascii="Arial" w:hAnsi="Arial" w:cs="Arial"/>
          <w:sz w:val="20"/>
          <w:szCs w:val="20"/>
        </w:rPr>
        <w:t xml:space="preserve"> de apoyo del que disponga la Universidad</w:t>
      </w:r>
      <w:r w:rsidR="00A33BBB">
        <w:rPr>
          <w:rFonts w:ascii="Arial" w:hAnsi="Arial" w:cs="Arial"/>
          <w:sz w:val="20"/>
          <w:szCs w:val="20"/>
        </w:rPr>
        <w:t>.</w:t>
      </w:r>
    </w:p>
    <w:p w:rsidR="001661CB" w:rsidRDefault="001661CB" w:rsidP="001661CB">
      <w:pPr>
        <w:jc w:val="both"/>
        <w:rPr>
          <w:rFonts w:ascii="Arial" w:hAnsi="Arial" w:cs="Arial"/>
          <w:sz w:val="20"/>
          <w:szCs w:val="20"/>
        </w:rPr>
      </w:pPr>
    </w:p>
    <w:p w:rsidR="00A33BBB" w:rsidRDefault="00A33BBB" w:rsidP="001661CB">
      <w:pPr>
        <w:ind w:firstLine="708"/>
        <w:jc w:val="both"/>
        <w:rPr>
          <w:rFonts w:ascii="Arial" w:hAnsi="Arial" w:cs="Arial"/>
          <w:sz w:val="20"/>
          <w:szCs w:val="20"/>
        </w:rPr>
      </w:pPr>
      <w:r>
        <w:rPr>
          <w:rFonts w:ascii="Arial" w:hAnsi="Arial" w:cs="Arial"/>
          <w:sz w:val="20"/>
          <w:szCs w:val="20"/>
        </w:rPr>
        <w:t xml:space="preserve">La utilización de estos servicios se realizará </w:t>
      </w:r>
      <w:r>
        <w:rPr>
          <w:rFonts w:ascii="Arial" w:hAnsi="Arial" w:cs="Arial"/>
          <w:b/>
          <w:sz w:val="20"/>
          <w:szCs w:val="20"/>
        </w:rPr>
        <w:t>según la disponibilidad de los mismos</w:t>
      </w:r>
      <w:r>
        <w:rPr>
          <w:rFonts w:ascii="Arial" w:hAnsi="Arial" w:cs="Arial"/>
          <w:sz w:val="20"/>
          <w:szCs w:val="20"/>
        </w:rPr>
        <w:t>.</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b/>
          <w:color w:val="000000"/>
          <w:sz w:val="20"/>
          <w:szCs w:val="20"/>
        </w:rPr>
      </w:pPr>
      <w:r>
        <w:rPr>
          <w:rFonts w:ascii="Arial" w:hAnsi="Arial" w:cs="Arial"/>
          <w:b/>
          <w:bCs/>
          <w:color w:val="000000"/>
          <w:sz w:val="20"/>
          <w:szCs w:val="20"/>
          <w:u w:val="single"/>
        </w:rPr>
        <w:t>Artículo 9.</w:t>
      </w:r>
      <w:r>
        <w:rPr>
          <w:rFonts w:ascii="Arial" w:hAnsi="Arial" w:cs="Arial"/>
          <w:b/>
          <w:bCs/>
          <w:color w:val="000000"/>
          <w:sz w:val="20"/>
          <w:szCs w:val="20"/>
        </w:rPr>
        <w:t>-</w:t>
      </w:r>
      <w:r>
        <w:rPr>
          <w:rFonts w:ascii="Arial" w:hAnsi="Arial" w:cs="Arial"/>
          <w:color w:val="000000"/>
          <w:sz w:val="20"/>
          <w:szCs w:val="20"/>
        </w:rPr>
        <w:tab/>
      </w:r>
      <w:r>
        <w:rPr>
          <w:rFonts w:ascii="Arial" w:hAnsi="Arial" w:cs="Arial"/>
          <w:b/>
          <w:color w:val="000000"/>
          <w:sz w:val="20"/>
          <w:szCs w:val="20"/>
        </w:rPr>
        <w:t>Derechos y Obligaciones</w:t>
      </w:r>
    </w:p>
    <w:p w:rsidR="00A33BBB" w:rsidRDefault="00A33BBB" w:rsidP="00A33BBB">
      <w:pPr>
        <w:ind w:firstLine="708"/>
        <w:jc w:val="both"/>
        <w:rPr>
          <w:rFonts w:ascii="Arial" w:hAnsi="Arial" w:cs="Arial"/>
          <w:color w:val="000000"/>
          <w:sz w:val="20"/>
          <w:szCs w:val="20"/>
        </w:rPr>
      </w:pPr>
    </w:p>
    <w:p w:rsidR="00A33BBB" w:rsidRDefault="00A33BBB" w:rsidP="00A33BBB">
      <w:pPr>
        <w:ind w:firstLine="708"/>
        <w:jc w:val="both"/>
        <w:rPr>
          <w:rFonts w:ascii="Arial" w:hAnsi="Arial" w:cs="Arial"/>
          <w:b/>
          <w:color w:val="000000"/>
          <w:sz w:val="20"/>
          <w:szCs w:val="20"/>
        </w:rPr>
      </w:pPr>
      <w:r>
        <w:rPr>
          <w:rFonts w:ascii="Arial" w:hAnsi="Arial" w:cs="Arial"/>
          <w:b/>
          <w:color w:val="000000"/>
          <w:sz w:val="20"/>
          <w:szCs w:val="20"/>
        </w:rPr>
        <w:t>Son Derechos de los</w:t>
      </w:r>
      <w:r w:rsidR="00CD2E31">
        <w:rPr>
          <w:rFonts w:ascii="Arial" w:hAnsi="Arial" w:cs="Arial"/>
          <w:b/>
          <w:color w:val="000000"/>
          <w:sz w:val="20"/>
          <w:szCs w:val="20"/>
        </w:rPr>
        <w:t>/as</w:t>
      </w:r>
      <w:r>
        <w:rPr>
          <w:rFonts w:ascii="Arial" w:hAnsi="Arial" w:cs="Arial"/>
          <w:b/>
          <w:color w:val="000000"/>
          <w:sz w:val="20"/>
          <w:szCs w:val="20"/>
        </w:rPr>
        <w:t xml:space="preserve"> usuarios/as:</w:t>
      </w:r>
    </w:p>
    <w:p w:rsidR="00A33BBB" w:rsidRDefault="00A33BBB" w:rsidP="00A33BBB">
      <w:pPr>
        <w:jc w:val="both"/>
        <w:rPr>
          <w:rFonts w:ascii="Arial" w:hAnsi="Arial" w:cs="Arial"/>
          <w:color w:val="000000"/>
          <w:sz w:val="20"/>
          <w:szCs w:val="20"/>
        </w:rPr>
      </w:pPr>
      <w:r>
        <w:rPr>
          <w:rFonts w:ascii="Arial" w:hAnsi="Arial" w:cs="Arial"/>
          <w:color w:val="000000"/>
          <w:sz w:val="20"/>
          <w:szCs w:val="20"/>
        </w:rPr>
        <w:lastRenderedPageBreak/>
        <w:br/>
        <w:t>a) Conocer, en cualquier momento, el estado de la tramitación de los procedimientos en los que tengan la condición de interesados, y obtener copias de documentos contenidos en ellos.</w:t>
      </w:r>
    </w:p>
    <w:p w:rsidR="00A33BBB" w:rsidRDefault="00A33BBB" w:rsidP="00A33BBB">
      <w:pPr>
        <w:jc w:val="both"/>
        <w:rPr>
          <w:rFonts w:ascii="Arial" w:hAnsi="Arial" w:cs="Arial"/>
          <w:color w:val="000000"/>
          <w:sz w:val="20"/>
          <w:szCs w:val="20"/>
        </w:rPr>
      </w:pPr>
      <w:r>
        <w:rPr>
          <w:rFonts w:ascii="Arial" w:hAnsi="Arial" w:cs="Arial"/>
          <w:color w:val="000000"/>
          <w:sz w:val="20"/>
          <w:szCs w:val="20"/>
        </w:rPr>
        <w:br/>
        <w:t xml:space="preserve">b) Identificar al personal al servicio del </w:t>
      </w:r>
      <w:r w:rsidR="003A4FF5">
        <w:rPr>
          <w:rFonts w:ascii="Arial" w:hAnsi="Arial" w:cs="Arial"/>
          <w:color w:val="000000"/>
          <w:sz w:val="20"/>
          <w:szCs w:val="20"/>
        </w:rPr>
        <w:t>Vivero</w:t>
      </w:r>
      <w:r w:rsidR="004C79EA">
        <w:rPr>
          <w:rFonts w:ascii="Arial" w:hAnsi="Arial" w:cs="Arial"/>
          <w:color w:val="000000"/>
          <w:sz w:val="20"/>
          <w:szCs w:val="20"/>
        </w:rPr>
        <w:t xml:space="preserve"> UJA</w:t>
      </w:r>
      <w:r w:rsidR="002D5C08">
        <w:rPr>
          <w:rFonts w:ascii="Arial" w:hAnsi="Arial" w:cs="Arial"/>
          <w:color w:val="000000"/>
          <w:sz w:val="20"/>
          <w:szCs w:val="20"/>
        </w:rPr>
        <w:t xml:space="preserve"> </w:t>
      </w:r>
      <w:r>
        <w:rPr>
          <w:rFonts w:ascii="Arial" w:hAnsi="Arial" w:cs="Arial"/>
          <w:color w:val="000000"/>
          <w:sz w:val="20"/>
          <w:szCs w:val="20"/>
        </w:rPr>
        <w:t>bajo cuya responsabilidad se tramiten los procedimientos.</w:t>
      </w:r>
    </w:p>
    <w:p w:rsidR="00A33BBB" w:rsidRDefault="00A33BBB" w:rsidP="00A33BBB">
      <w:pPr>
        <w:jc w:val="both"/>
        <w:rPr>
          <w:rFonts w:ascii="Arial" w:hAnsi="Arial" w:cs="Arial"/>
          <w:color w:val="000000"/>
          <w:sz w:val="20"/>
          <w:szCs w:val="20"/>
        </w:rPr>
      </w:pPr>
    </w:p>
    <w:p w:rsidR="00A33BBB" w:rsidRDefault="00A33BBB" w:rsidP="00A33BBB">
      <w:pPr>
        <w:jc w:val="both"/>
        <w:rPr>
          <w:rFonts w:ascii="Arial" w:hAnsi="Arial" w:cs="Arial"/>
          <w:color w:val="000000"/>
          <w:sz w:val="20"/>
          <w:szCs w:val="20"/>
        </w:rPr>
      </w:pPr>
      <w:r>
        <w:rPr>
          <w:rFonts w:ascii="Arial" w:hAnsi="Arial" w:cs="Arial"/>
          <w:color w:val="000000"/>
          <w:sz w:val="20"/>
          <w:szCs w:val="20"/>
        </w:rPr>
        <w:t>c) Obtener copia de los documentos que presenten, aportándola junto con los originales, así como a la devolución de éstos, salvo cuando los originales deban obrar en el procedimiento.</w:t>
      </w:r>
    </w:p>
    <w:p w:rsidR="00A33BBB" w:rsidRDefault="00A33BBB" w:rsidP="00A33BBB">
      <w:pPr>
        <w:jc w:val="both"/>
        <w:rPr>
          <w:rFonts w:ascii="Arial" w:hAnsi="Arial" w:cs="Arial"/>
          <w:color w:val="000000"/>
          <w:sz w:val="20"/>
          <w:szCs w:val="20"/>
        </w:rPr>
      </w:pPr>
      <w:r>
        <w:rPr>
          <w:rFonts w:ascii="Arial" w:hAnsi="Arial" w:cs="Arial"/>
          <w:color w:val="000000"/>
          <w:sz w:val="20"/>
          <w:szCs w:val="20"/>
        </w:rPr>
        <w:br/>
        <w:t xml:space="preserve">d) Ser tratados con respeto y deferencia por el personal del </w:t>
      </w:r>
      <w:r w:rsidR="00F5004A">
        <w:rPr>
          <w:rFonts w:ascii="Arial" w:hAnsi="Arial" w:cs="Arial"/>
          <w:color w:val="000000"/>
          <w:sz w:val="20"/>
          <w:szCs w:val="20"/>
        </w:rPr>
        <w:t>Vivero</w:t>
      </w:r>
      <w:r>
        <w:rPr>
          <w:rFonts w:ascii="Arial" w:hAnsi="Arial" w:cs="Arial"/>
          <w:color w:val="000000"/>
          <w:sz w:val="20"/>
          <w:szCs w:val="20"/>
        </w:rPr>
        <w:t>, que habrán de facilitarles el ejercicio de sus derechos y el cumplimiento de sus obligaciones.</w:t>
      </w:r>
    </w:p>
    <w:p w:rsidR="00A33BBB" w:rsidRDefault="00A33BBB" w:rsidP="00A33BBB">
      <w:pPr>
        <w:jc w:val="both"/>
        <w:rPr>
          <w:rFonts w:ascii="Arial" w:hAnsi="Arial" w:cs="Arial"/>
          <w:color w:val="000000"/>
          <w:sz w:val="20"/>
          <w:szCs w:val="20"/>
        </w:rPr>
      </w:pPr>
    </w:p>
    <w:p w:rsidR="00A33BBB" w:rsidRDefault="00A33BBB" w:rsidP="00A33BBB">
      <w:pPr>
        <w:jc w:val="both"/>
        <w:rPr>
          <w:rFonts w:ascii="Arial" w:hAnsi="Arial" w:cs="Arial"/>
          <w:color w:val="000000"/>
          <w:sz w:val="20"/>
          <w:szCs w:val="20"/>
        </w:rPr>
      </w:pPr>
      <w:r>
        <w:rPr>
          <w:rFonts w:ascii="Arial" w:hAnsi="Arial" w:cs="Arial"/>
          <w:color w:val="000000"/>
          <w:sz w:val="20"/>
          <w:szCs w:val="20"/>
        </w:rPr>
        <w:t xml:space="preserve">e) Solicitar el acceso, rectificación y cancelación de los datos </w:t>
      </w:r>
      <w:r w:rsidR="00F251C5">
        <w:rPr>
          <w:rFonts w:ascii="Arial" w:hAnsi="Arial" w:cs="Arial"/>
          <w:color w:val="000000"/>
          <w:sz w:val="20"/>
          <w:szCs w:val="20"/>
        </w:rPr>
        <w:t xml:space="preserve">personales que obren en </w:t>
      </w:r>
      <w:proofErr w:type="gramStart"/>
      <w:r w:rsidR="00F251C5">
        <w:rPr>
          <w:rFonts w:ascii="Arial" w:hAnsi="Arial" w:cs="Arial"/>
          <w:color w:val="000000"/>
          <w:sz w:val="20"/>
          <w:szCs w:val="20"/>
        </w:rPr>
        <w:t xml:space="preserve">poder </w:t>
      </w:r>
      <w:r w:rsidR="00F5004A">
        <w:rPr>
          <w:rFonts w:ascii="Arial" w:hAnsi="Arial" w:cs="Arial"/>
          <w:color w:val="000000"/>
          <w:sz w:val="20"/>
          <w:szCs w:val="20"/>
        </w:rPr>
        <w:t xml:space="preserve"> de</w:t>
      </w:r>
      <w:proofErr w:type="gramEnd"/>
      <w:r w:rsidR="00F5004A">
        <w:rPr>
          <w:rFonts w:ascii="Arial" w:hAnsi="Arial" w:cs="Arial"/>
          <w:color w:val="000000"/>
          <w:sz w:val="20"/>
          <w:szCs w:val="20"/>
        </w:rPr>
        <w:t xml:space="preserve"> </w:t>
      </w:r>
      <w:r>
        <w:rPr>
          <w:rFonts w:ascii="Arial" w:hAnsi="Arial" w:cs="Arial"/>
          <w:color w:val="000000"/>
          <w:sz w:val="20"/>
          <w:szCs w:val="20"/>
        </w:rPr>
        <w:t>l</w:t>
      </w:r>
      <w:r w:rsidR="00F5004A">
        <w:rPr>
          <w:rFonts w:ascii="Arial" w:hAnsi="Arial" w:cs="Arial"/>
          <w:color w:val="000000"/>
          <w:sz w:val="20"/>
          <w:szCs w:val="20"/>
        </w:rPr>
        <w:t>a</w:t>
      </w:r>
      <w:r w:rsidR="002D5C08">
        <w:rPr>
          <w:rFonts w:ascii="Arial" w:hAnsi="Arial" w:cs="Arial"/>
          <w:color w:val="000000"/>
          <w:sz w:val="20"/>
          <w:szCs w:val="20"/>
        </w:rPr>
        <w:t xml:space="preserve"> </w:t>
      </w:r>
      <w:r w:rsidR="00F5004A">
        <w:rPr>
          <w:rFonts w:ascii="Arial" w:hAnsi="Arial" w:cs="Arial"/>
          <w:color w:val="000000"/>
          <w:sz w:val="20"/>
          <w:szCs w:val="20"/>
        </w:rPr>
        <w:t>Universidad de Jaén</w:t>
      </w:r>
      <w:r w:rsidR="00F251C5">
        <w:rPr>
          <w:rFonts w:ascii="Arial" w:hAnsi="Arial" w:cs="Arial"/>
          <w:color w:val="000000"/>
          <w:sz w:val="20"/>
          <w:szCs w:val="20"/>
        </w:rPr>
        <w:t xml:space="preserve"> y</w:t>
      </w:r>
      <w:r w:rsidR="009F0DB8">
        <w:rPr>
          <w:rFonts w:ascii="Arial" w:hAnsi="Arial" w:cs="Arial"/>
          <w:color w:val="000000"/>
          <w:sz w:val="20"/>
          <w:szCs w:val="20"/>
        </w:rPr>
        <w:t>/o del CADE, en su caso.</w:t>
      </w:r>
    </w:p>
    <w:p w:rsidR="00A33BBB" w:rsidRDefault="00A33BBB" w:rsidP="00A33BBB">
      <w:pPr>
        <w:jc w:val="both"/>
        <w:rPr>
          <w:rFonts w:ascii="Arial" w:hAnsi="Arial" w:cs="Arial"/>
          <w:color w:val="000000"/>
          <w:sz w:val="20"/>
          <w:szCs w:val="20"/>
        </w:rPr>
      </w:pPr>
      <w:r>
        <w:rPr>
          <w:rFonts w:ascii="Arial" w:hAnsi="Arial" w:cs="Arial"/>
          <w:color w:val="000000"/>
          <w:sz w:val="20"/>
          <w:szCs w:val="20"/>
        </w:rPr>
        <w:br/>
        <w:t xml:space="preserve">f) A que la información personal o empresarial que facilite al </w:t>
      </w:r>
      <w:r w:rsidR="003A4FF5">
        <w:rPr>
          <w:rFonts w:ascii="Arial" w:hAnsi="Arial" w:cs="Arial"/>
          <w:color w:val="000000"/>
          <w:sz w:val="20"/>
          <w:szCs w:val="20"/>
        </w:rPr>
        <w:t>Viver</w:t>
      </w:r>
      <w:r>
        <w:rPr>
          <w:rFonts w:ascii="Arial" w:hAnsi="Arial" w:cs="Arial"/>
          <w:color w:val="000000"/>
          <w:sz w:val="20"/>
          <w:szCs w:val="20"/>
        </w:rPr>
        <w:t xml:space="preserve">o sea tratada con la debida reserva, salvo autorización expresa del interesado, teniendo el personal del mismo la obligación de guardar secreto profesional, obligación que subsistirá aun después de finalizar su relación con el </w:t>
      </w:r>
      <w:r w:rsidR="009A2B77">
        <w:rPr>
          <w:rFonts w:ascii="Arial" w:hAnsi="Arial" w:cs="Arial"/>
          <w:color w:val="000000"/>
          <w:sz w:val="20"/>
          <w:szCs w:val="20"/>
        </w:rPr>
        <w:t>Vivero</w:t>
      </w:r>
      <w:r>
        <w:rPr>
          <w:rFonts w:ascii="Arial" w:hAnsi="Arial" w:cs="Arial"/>
          <w:color w:val="000000"/>
          <w:sz w:val="20"/>
          <w:szCs w:val="20"/>
        </w:rPr>
        <w:t>, todo ello de conformidad con lo establecido en las normas sobre protección de datos de carácter personal.</w:t>
      </w:r>
    </w:p>
    <w:p w:rsidR="00A33BBB" w:rsidRDefault="00A33BBB" w:rsidP="00A33BBB">
      <w:pPr>
        <w:jc w:val="both"/>
        <w:rPr>
          <w:rFonts w:ascii="Arial" w:hAnsi="Arial" w:cs="Arial"/>
          <w:sz w:val="20"/>
          <w:szCs w:val="20"/>
        </w:rPr>
      </w:pPr>
    </w:p>
    <w:p w:rsidR="00A33BBB" w:rsidRDefault="00A33BBB" w:rsidP="00A33BBB">
      <w:pPr>
        <w:ind w:firstLine="708"/>
        <w:jc w:val="both"/>
        <w:rPr>
          <w:rFonts w:ascii="Arial" w:hAnsi="Arial" w:cs="Arial"/>
          <w:b/>
          <w:color w:val="000000"/>
          <w:sz w:val="20"/>
          <w:szCs w:val="20"/>
        </w:rPr>
      </w:pPr>
      <w:r>
        <w:rPr>
          <w:rFonts w:ascii="Arial" w:hAnsi="Arial" w:cs="Arial"/>
          <w:b/>
          <w:color w:val="000000"/>
          <w:sz w:val="20"/>
          <w:szCs w:val="20"/>
        </w:rPr>
        <w:t>Son Obligaciones de los</w:t>
      </w:r>
      <w:r w:rsidR="009A2B77">
        <w:rPr>
          <w:rFonts w:ascii="Arial" w:hAnsi="Arial" w:cs="Arial"/>
          <w:b/>
          <w:color w:val="000000"/>
          <w:sz w:val="20"/>
          <w:szCs w:val="20"/>
        </w:rPr>
        <w:t>/as</w:t>
      </w:r>
      <w:r>
        <w:rPr>
          <w:rFonts w:ascii="Arial" w:hAnsi="Arial" w:cs="Arial"/>
          <w:b/>
          <w:color w:val="000000"/>
          <w:sz w:val="20"/>
          <w:szCs w:val="20"/>
        </w:rPr>
        <w:t xml:space="preserve"> usuarios/as:</w:t>
      </w:r>
    </w:p>
    <w:p w:rsidR="00A33BBB" w:rsidRDefault="00A33BBB" w:rsidP="00A33BBB">
      <w:pPr>
        <w:rPr>
          <w:rFonts w:ascii="Arial" w:hAnsi="Arial" w:cs="Arial"/>
          <w:sz w:val="20"/>
          <w:szCs w:val="20"/>
        </w:rPr>
      </w:pPr>
    </w:p>
    <w:p w:rsidR="00A33BBB" w:rsidRDefault="00A33BBB" w:rsidP="00A33BBB">
      <w:pPr>
        <w:jc w:val="both"/>
        <w:rPr>
          <w:rFonts w:ascii="Arial" w:hAnsi="Arial" w:cs="Arial"/>
          <w:color w:val="000000"/>
          <w:sz w:val="20"/>
          <w:szCs w:val="20"/>
        </w:rPr>
      </w:pPr>
      <w:r>
        <w:rPr>
          <w:rFonts w:ascii="Arial" w:hAnsi="Arial" w:cs="Arial"/>
          <w:color w:val="000000"/>
          <w:sz w:val="20"/>
          <w:szCs w:val="20"/>
        </w:rPr>
        <w:t>a) Respetar y cumplir las normas que rigen el</w:t>
      </w:r>
      <w:r w:rsidR="003A4FF5">
        <w:rPr>
          <w:rFonts w:ascii="Arial" w:hAnsi="Arial" w:cs="Arial"/>
          <w:color w:val="000000"/>
          <w:sz w:val="20"/>
          <w:szCs w:val="20"/>
        </w:rPr>
        <w:t xml:space="preserve"> acceso, permanencia y funcionamiento del Vivero</w:t>
      </w:r>
      <w:r>
        <w:rPr>
          <w:rFonts w:ascii="Arial" w:hAnsi="Arial" w:cs="Arial"/>
          <w:color w:val="000000"/>
          <w:sz w:val="20"/>
          <w:szCs w:val="20"/>
        </w:rPr>
        <w:t>.</w:t>
      </w:r>
    </w:p>
    <w:p w:rsidR="00A33BBB" w:rsidRDefault="00A33BBB" w:rsidP="00A33BBB">
      <w:pPr>
        <w:jc w:val="both"/>
        <w:rPr>
          <w:rFonts w:ascii="Arial" w:hAnsi="Arial" w:cs="Arial"/>
          <w:color w:val="000000"/>
          <w:sz w:val="20"/>
          <w:szCs w:val="20"/>
        </w:rPr>
      </w:pPr>
    </w:p>
    <w:p w:rsidR="00A33BBB" w:rsidRDefault="00A33BBB" w:rsidP="00A33BBB">
      <w:pPr>
        <w:jc w:val="both"/>
        <w:rPr>
          <w:rFonts w:ascii="Arial" w:hAnsi="Arial" w:cs="Arial"/>
          <w:color w:val="000000"/>
          <w:sz w:val="20"/>
          <w:szCs w:val="20"/>
        </w:rPr>
      </w:pPr>
      <w:r>
        <w:rPr>
          <w:rFonts w:ascii="Arial" w:hAnsi="Arial" w:cs="Arial"/>
          <w:color w:val="000000"/>
          <w:sz w:val="20"/>
          <w:szCs w:val="20"/>
        </w:rPr>
        <w:t xml:space="preserve">b) Conocer y cumplir los acuerdos e instrucciones emanados de la </w:t>
      </w:r>
      <w:r w:rsidR="003A4FF5">
        <w:rPr>
          <w:rFonts w:ascii="Arial" w:hAnsi="Arial" w:cs="Arial"/>
          <w:color w:val="000000"/>
          <w:sz w:val="20"/>
          <w:szCs w:val="20"/>
        </w:rPr>
        <w:t>Universidad de Jaén</w:t>
      </w:r>
      <w:r>
        <w:rPr>
          <w:rFonts w:ascii="Arial" w:hAnsi="Arial" w:cs="Arial"/>
          <w:color w:val="000000"/>
          <w:sz w:val="20"/>
          <w:szCs w:val="20"/>
        </w:rPr>
        <w:t>.</w:t>
      </w:r>
    </w:p>
    <w:p w:rsidR="00FE056B" w:rsidRDefault="00A33BBB" w:rsidP="00A33BBB">
      <w:pPr>
        <w:jc w:val="both"/>
        <w:rPr>
          <w:rFonts w:ascii="Arial" w:hAnsi="Arial" w:cs="Arial"/>
          <w:color w:val="000000"/>
          <w:sz w:val="20"/>
          <w:szCs w:val="20"/>
        </w:rPr>
      </w:pPr>
      <w:r>
        <w:rPr>
          <w:rFonts w:ascii="Arial" w:hAnsi="Arial" w:cs="Arial"/>
          <w:color w:val="000000"/>
          <w:sz w:val="20"/>
          <w:szCs w:val="20"/>
        </w:rPr>
        <w:br/>
        <w:t xml:space="preserve">c) </w:t>
      </w:r>
      <w:r w:rsidR="00F01CB7">
        <w:rPr>
          <w:rFonts w:ascii="Arial" w:hAnsi="Arial" w:cs="Arial"/>
          <w:color w:val="000000"/>
          <w:sz w:val="20"/>
          <w:szCs w:val="20"/>
        </w:rPr>
        <w:t xml:space="preserve">Conocer y cumplir las normas de prevención de riesgos laborales establecidos por la Universidad de Jaén </w:t>
      </w:r>
      <w:r w:rsidR="009609E3">
        <w:rPr>
          <w:rFonts w:ascii="Arial" w:hAnsi="Arial" w:cs="Arial"/>
          <w:color w:val="000000"/>
          <w:sz w:val="20"/>
          <w:szCs w:val="20"/>
        </w:rPr>
        <w:t>en relación con la normativa vigente</w:t>
      </w:r>
      <w:r w:rsidR="00F01CB7">
        <w:rPr>
          <w:rFonts w:ascii="Arial" w:hAnsi="Arial" w:cs="Arial"/>
          <w:color w:val="000000"/>
          <w:sz w:val="20"/>
          <w:szCs w:val="20"/>
        </w:rPr>
        <w:t>.</w:t>
      </w:r>
    </w:p>
    <w:p w:rsidR="00FE056B" w:rsidRDefault="00FE056B" w:rsidP="00A33BBB">
      <w:pPr>
        <w:jc w:val="both"/>
        <w:rPr>
          <w:rFonts w:ascii="Arial" w:hAnsi="Arial" w:cs="Arial"/>
          <w:color w:val="000000"/>
          <w:sz w:val="20"/>
          <w:szCs w:val="20"/>
        </w:rPr>
      </w:pPr>
    </w:p>
    <w:p w:rsidR="00A33BBB" w:rsidRDefault="00FE056B" w:rsidP="00A33BBB">
      <w:pPr>
        <w:jc w:val="both"/>
        <w:rPr>
          <w:rFonts w:ascii="Arial" w:hAnsi="Arial" w:cs="Arial"/>
          <w:color w:val="000000"/>
          <w:sz w:val="20"/>
          <w:szCs w:val="20"/>
        </w:rPr>
      </w:pPr>
      <w:r>
        <w:rPr>
          <w:rFonts w:ascii="Arial" w:hAnsi="Arial" w:cs="Arial"/>
          <w:color w:val="000000"/>
          <w:sz w:val="20"/>
          <w:szCs w:val="20"/>
        </w:rPr>
        <w:t>d)</w:t>
      </w:r>
      <w:r w:rsidR="00A33BBB">
        <w:rPr>
          <w:rFonts w:ascii="Arial" w:hAnsi="Arial" w:cs="Arial"/>
          <w:color w:val="000000"/>
          <w:sz w:val="20"/>
          <w:szCs w:val="20"/>
        </w:rPr>
        <w:t xml:space="preserve">Colaborar en el cumplimiento de los fines del </w:t>
      </w:r>
      <w:r w:rsidR="005B5951">
        <w:rPr>
          <w:rFonts w:ascii="Arial" w:hAnsi="Arial" w:cs="Arial"/>
          <w:color w:val="000000"/>
          <w:sz w:val="20"/>
          <w:szCs w:val="20"/>
        </w:rPr>
        <w:t>Viver</w:t>
      </w:r>
      <w:r w:rsidR="00A33BBB">
        <w:rPr>
          <w:rFonts w:ascii="Arial" w:hAnsi="Arial" w:cs="Arial"/>
          <w:color w:val="000000"/>
          <w:sz w:val="20"/>
          <w:szCs w:val="20"/>
        </w:rPr>
        <w:t>o.</w:t>
      </w:r>
    </w:p>
    <w:p w:rsidR="00A33BBB" w:rsidRDefault="00E15158" w:rsidP="00A33BBB">
      <w:pPr>
        <w:jc w:val="both"/>
        <w:rPr>
          <w:rFonts w:ascii="Arial" w:hAnsi="Arial" w:cs="Arial"/>
          <w:color w:val="000000"/>
          <w:sz w:val="20"/>
          <w:szCs w:val="20"/>
        </w:rPr>
      </w:pPr>
      <w:r>
        <w:rPr>
          <w:rFonts w:ascii="Arial" w:hAnsi="Arial" w:cs="Arial"/>
          <w:color w:val="000000"/>
          <w:sz w:val="20"/>
          <w:szCs w:val="20"/>
        </w:rPr>
        <w:br/>
        <w:t>e</w:t>
      </w:r>
      <w:r w:rsidR="00A33BBB">
        <w:rPr>
          <w:rFonts w:ascii="Arial" w:hAnsi="Arial" w:cs="Arial"/>
          <w:color w:val="000000"/>
          <w:sz w:val="20"/>
          <w:szCs w:val="20"/>
        </w:rPr>
        <w:t xml:space="preserve">) Poner en conocimiento de la </w:t>
      </w:r>
      <w:r w:rsidR="005B5951">
        <w:rPr>
          <w:rFonts w:ascii="Arial" w:hAnsi="Arial" w:cs="Arial"/>
          <w:color w:val="000000"/>
          <w:sz w:val="20"/>
          <w:szCs w:val="20"/>
        </w:rPr>
        <w:t xml:space="preserve">Universidad de Jaén </w:t>
      </w:r>
      <w:r w:rsidR="00A33BBB">
        <w:rPr>
          <w:rFonts w:ascii="Arial" w:hAnsi="Arial" w:cs="Arial"/>
          <w:color w:val="000000"/>
          <w:sz w:val="20"/>
          <w:szCs w:val="20"/>
        </w:rPr>
        <w:t xml:space="preserve">las anomalías o irregularidades que observen en el funcionamiento de los </w:t>
      </w:r>
      <w:r w:rsidR="005B5951">
        <w:rPr>
          <w:rFonts w:ascii="Arial" w:hAnsi="Arial" w:cs="Arial"/>
          <w:color w:val="000000"/>
          <w:sz w:val="20"/>
          <w:szCs w:val="20"/>
        </w:rPr>
        <w:t>servicios o instalaciones</w:t>
      </w:r>
      <w:r w:rsidR="00A33BBB">
        <w:rPr>
          <w:rFonts w:ascii="Arial" w:hAnsi="Arial" w:cs="Arial"/>
          <w:color w:val="000000"/>
          <w:sz w:val="20"/>
          <w:szCs w:val="20"/>
        </w:rPr>
        <w:t>.</w:t>
      </w:r>
    </w:p>
    <w:p w:rsidR="00A33BBB" w:rsidRDefault="00A33BBB" w:rsidP="00A33BBB">
      <w:pPr>
        <w:jc w:val="both"/>
        <w:rPr>
          <w:rFonts w:ascii="Arial" w:hAnsi="Arial" w:cs="Arial"/>
          <w:color w:val="000000"/>
          <w:sz w:val="20"/>
          <w:szCs w:val="20"/>
        </w:rPr>
      </w:pPr>
      <w:r>
        <w:rPr>
          <w:rFonts w:ascii="Arial" w:hAnsi="Arial" w:cs="Arial"/>
          <w:color w:val="000000"/>
          <w:sz w:val="20"/>
          <w:szCs w:val="20"/>
        </w:rPr>
        <w:br/>
      </w:r>
      <w:r w:rsidR="00E15158">
        <w:rPr>
          <w:rFonts w:ascii="Arial" w:hAnsi="Arial" w:cs="Arial"/>
          <w:color w:val="000000"/>
          <w:sz w:val="20"/>
          <w:szCs w:val="20"/>
        </w:rPr>
        <w:t>f</w:t>
      </w:r>
      <w:r>
        <w:rPr>
          <w:rFonts w:ascii="Arial" w:hAnsi="Arial" w:cs="Arial"/>
          <w:color w:val="000000"/>
          <w:sz w:val="20"/>
          <w:szCs w:val="20"/>
        </w:rPr>
        <w:t xml:space="preserve">) Guardar las normas de convivencia y respeto mutuo dentro del </w:t>
      </w:r>
      <w:r w:rsidR="005B5951">
        <w:rPr>
          <w:rFonts w:ascii="Arial" w:hAnsi="Arial" w:cs="Arial"/>
          <w:color w:val="000000"/>
          <w:sz w:val="20"/>
          <w:szCs w:val="20"/>
        </w:rPr>
        <w:t xml:space="preserve">Vivero, el </w:t>
      </w:r>
      <w:r w:rsidR="009A2B77">
        <w:rPr>
          <w:rFonts w:ascii="Arial" w:hAnsi="Arial" w:cs="Arial"/>
          <w:color w:val="000000"/>
          <w:sz w:val="20"/>
          <w:szCs w:val="20"/>
        </w:rPr>
        <w:t>E</w:t>
      </w:r>
      <w:r w:rsidR="005B5951">
        <w:rPr>
          <w:rFonts w:ascii="Arial" w:hAnsi="Arial" w:cs="Arial"/>
          <w:color w:val="000000"/>
          <w:sz w:val="20"/>
          <w:szCs w:val="20"/>
        </w:rPr>
        <w:t>difico en el que se ubica y</w:t>
      </w:r>
      <w:r>
        <w:rPr>
          <w:rFonts w:ascii="Arial" w:hAnsi="Arial" w:cs="Arial"/>
          <w:color w:val="000000"/>
          <w:sz w:val="20"/>
          <w:szCs w:val="20"/>
        </w:rPr>
        <w:t xml:space="preserve"> en cualquier otro lugar relacionado con sus actividades.</w:t>
      </w:r>
    </w:p>
    <w:p w:rsidR="00A33BBB" w:rsidRDefault="00A33BBB" w:rsidP="00A33BBB">
      <w:pPr>
        <w:jc w:val="both"/>
        <w:rPr>
          <w:rFonts w:ascii="Arial" w:hAnsi="Arial" w:cs="Arial"/>
          <w:color w:val="000000"/>
          <w:sz w:val="20"/>
          <w:szCs w:val="20"/>
        </w:rPr>
      </w:pPr>
      <w:r>
        <w:rPr>
          <w:rFonts w:ascii="Arial" w:hAnsi="Arial" w:cs="Arial"/>
          <w:color w:val="000000"/>
          <w:sz w:val="20"/>
          <w:szCs w:val="20"/>
        </w:rPr>
        <w:br/>
      </w:r>
      <w:r w:rsidR="00E15158">
        <w:rPr>
          <w:rFonts w:ascii="Arial" w:hAnsi="Arial" w:cs="Arial"/>
          <w:color w:val="000000"/>
          <w:sz w:val="20"/>
          <w:szCs w:val="20"/>
        </w:rPr>
        <w:t>g</w:t>
      </w:r>
      <w:r w:rsidR="00501D80">
        <w:rPr>
          <w:rFonts w:ascii="Arial" w:hAnsi="Arial" w:cs="Arial"/>
          <w:color w:val="000000"/>
          <w:sz w:val="20"/>
          <w:szCs w:val="20"/>
        </w:rPr>
        <w:t xml:space="preserve">) Dar prioridad al personal de la Universidad de Jaén </w:t>
      </w:r>
      <w:r>
        <w:rPr>
          <w:rFonts w:ascii="Arial" w:hAnsi="Arial" w:cs="Arial"/>
          <w:color w:val="000000"/>
          <w:sz w:val="20"/>
          <w:szCs w:val="20"/>
        </w:rPr>
        <w:t xml:space="preserve">cuando éste solicite </w:t>
      </w:r>
      <w:r w:rsidR="00501D80">
        <w:rPr>
          <w:rFonts w:ascii="Arial" w:hAnsi="Arial" w:cs="Arial"/>
          <w:color w:val="000000"/>
          <w:sz w:val="20"/>
          <w:szCs w:val="20"/>
        </w:rPr>
        <w:t>el acceso a l</w:t>
      </w:r>
      <w:r w:rsidR="009A2B77">
        <w:rPr>
          <w:rFonts w:ascii="Arial" w:hAnsi="Arial" w:cs="Arial"/>
          <w:color w:val="000000"/>
          <w:sz w:val="20"/>
          <w:szCs w:val="20"/>
        </w:rPr>
        <w:t>o</w:t>
      </w:r>
      <w:r w:rsidR="00501D80">
        <w:rPr>
          <w:rFonts w:ascii="Arial" w:hAnsi="Arial" w:cs="Arial"/>
          <w:color w:val="000000"/>
          <w:sz w:val="20"/>
          <w:szCs w:val="20"/>
        </w:rPr>
        <w:t>s de</w:t>
      </w:r>
      <w:r w:rsidR="009A2B77">
        <w:rPr>
          <w:rFonts w:ascii="Arial" w:hAnsi="Arial" w:cs="Arial"/>
          <w:color w:val="000000"/>
          <w:sz w:val="20"/>
          <w:szCs w:val="20"/>
        </w:rPr>
        <w:t>spachos</w:t>
      </w:r>
      <w:r w:rsidR="00501D80">
        <w:rPr>
          <w:rFonts w:ascii="Arial" w:hAnsi="Arial" w:cs="Arial"/>
          <w:color w:val="000000"/>
          <w:sz w:val="20"/>
          <w:szCs w:val="20"/>
        </w:rPr>
        <w:t xml:space="preserve"> para </w:t>
      </w:r>
      <w:r>
        <w:rPr>
          <w:rFonts w:ascii="Arial" w:hAnsi="Arial" w:cs="Arial"/>
          <w:color w:val="000000"/>
          <w:sz w:val="20"/>
          <w:szCs w:val="20"/>
        </w:rPr>
        <w:t>mantenimiento o reparación.</w:t>
      </w:r>
    </w:p>
    <w:p w:rsidR="00A33BBB" w:rsidRDefault="00A33BBB" w:rsidP="00A33BBB">
      <w:pPr>
        <w:jc w:val="both"/>
        <w:rPr>
          <w:rFonts w:ascii="Arial" w:hAnsi="Arial" w:cs="Arial"/>
          <w:color w:val="000000"/>
          <w:sz w:val="20"/>
          <w:szCs w:val="20"/>
        </w:rPr>
      </w:pPr>
      <w:r>
        <w:rPr>
          <w:rFonts w:ascii="Arial" w:hAnsi="Arial" w:cs="Arial"/>
          <w:color w:val="000000"/>
          <w:sz w:val="20"/>
          <w:szCs w:val="20"/>
        </w:rPr>
        <w:br/>
      </w:r>
      <w:r w:rsidR="00E15158">
        <w:rPr>
          <w:rFonts w:ascii="Arial" w:hAnsi="Arial" w:cs="Arial"/>
          <w:color w:val="000000"/>
          <w:sz w:val="20"/>
          <w:szCs w:val="20"/>
        </w:rPr>
        <w:t>h</w:t>
      </w:r>
      <w:r>
        <w:rPr>
          <w:rFonts w:ascii="Arial" w:hAnsi="Arial" w:cs="Arial"/>
          <w:color w:val="000000"/>
          <w:sz w:val="20"/>
          <w:szCs w:val="20"/>
        </w:rPr>
        <w:t>) La atención y diligencia en el uso de las instalaciones, enseres y mobiliarios del</w:t>
      </w:r>
      <w:r w:rsidR="005B5951">
        <w:rPr>
          <w:rFonts w:ascii="Arial" w:hAnsi="Arial" w:cs="Arial"/>
          <w:color w:val="000000"/>
          <w:sz w:val="20"/>
          <w:szCs w:val="20"/>
        </w:rPr>
        <w:t xml:space="preserve"> Vivero y </w:t>
      </w:r>
      <w:r w:rsidR="0084670B">
        <w:rPr>
          <w:rFonts w:ascii="Arial" w:hAnsi="Arial" w:cs="Arial"/>
          <w:color w:val="000000"/>
          <w:sz w:val="20"/>
          <w:szCs w:val="20"/>
        </w:rPr>
        <w:t>E</w:t>
      </w:r>
      <w:r w:rsidR="005B5951">
        <w:rPr>
          <w:rFonts w:ascii="Arial" w:hAnsi="Arial" w:cs="Arial"/>
          <w:color w:val="000000"/>
          <w:sz w:val="20"/>
          <w:szCs w:val="20"/>
        </w:rPr>
        <w:t>dificio que lo alberga</w:t>
      </w:r>
      <w:r>
        <w:rPr>
          <w:rFonts w:ascii="Arial" w:hAnsi="Arial" w:cs="Arial"/>
          <w:color w:val="000000"/>
          <w:sz w:val="20"/>
          <w:szCs w:val="20"/>
        </w:rPr>
        <w:t>.</w:t>
      </w:r>
    </w:p>
    <w:p w:rsidR="00A33BBB" w:rsidRDefault="00A33BBB" w:rsidP="00A33BBB">
      <w:pPr>
        <w:jc w:val="both"/>
        <w:rPr>
          <w:rFonts w:ascii="Arial" w:hAnsi="Arial" w:cs="Arial"/>
          <w:color w:val="000000"/>
          <w:sz w:val="20"/>
          <w:szCs w:val="20"/>
        </w:rPr>
      </w:pPr>
    </w:p>
    <w:p w:rsidR="00A33BBB" w:rsidRDefault="00E15158" w:rsidP="00A33BBB">
      <w:pPr>
        <w:jc w:val="both"/>
        <w:rPr>
          <w:rFonts w:ascii="Arial" w:hAnsi="Arial" w:cs="Arial"/>
          <w:color w:val="000000"/>
          <w:sz w:val="20"/>
          <w:szCs w:val="20"/>
        </w:rPr>
      </w:pPr>
      <w:r>
        <w:rPr>
          <w:rFonts w:ascii="Arial" w:hAnsi="Arial" w:cs="Arial"/>
          <w:color w:val="000000"/>
          <w:sz w:val="20"/>
          <w:szCs w:val="20"/>
        </w:rPr>
        <w:t>i</w:t>
      </w:r>
      <w:r w:rsidR="00A33BBB">
        <w:rPr>
          <w:rFonts w:ascii="Arial" w:hAnsi="Arial" w:cs="Arial"/>
          <w:color w:val="000000"/>
          <w:sz w:val="20"/>
          <w:szCs w:val="20"/>
        </w:rPr>
        <w:t xml:space="preserve">) La utilización del material o las instalaciones del </w:t>
      </w:r>
      <w:r w:rsidR="005B5951">
        <w:rPr>
          <w:rFonts w:ascii="Arial" w:hAnsi="Arial" w:cs="Arial"/>
          <w:color w:val="000000"/>
          <w:sz w:val="20"/>
          <w:szCs w:val="20"/>
        </w:rPr>
        <w:t xml:space="preserve">Vivero </w:t>
      </w:r>
      <w:r w:rsidR="00A33BBB">
        <w:rPr>
          <w:rFonts w:ascii="Arial" w:hAnsi="Arial" w:cs="Arial"/>
          <w:color w:val="000000"/>
          <w:sz w:val="20"/>
          <w:szCs w:val="20"/>
        </w:rPr>
        <w:t xml:space="preserve">para el fin </w:t>
      </w:r>
      <w:r w:rsidR="005B5951">
        <w:rPr>
          <w:rFonts w:ascii="Arial" w:hAnsi="Arial" w:cs="Arial"/>
          <w:color w:val="000000"/>
          <w:sz w:val="20"/>
          <w:szCs w:val="20"/>
        </w:rPr>
        <w:t xml:space="preserve">establecido </w:t>
      </w:r>
      <w:r w:rsidR="00A33BBB">
        <w:rPr>
          <w:rFonts w:ascii="Arial" w:hAnsi="Arial" w:cs="Arial"/>
          <w:color w:val="000000"/>
          <w:sz w:val="20"/>
          <w:szCs w:val="20"/>
        </w:rPr>
        <w:t>y autorizado por éste.</w:t>
      </w:r>
    </w:p>
    <w:p w:rsidR="00A33BBB" w:rsidRDefault="00A33BBB" w:rsidP="00A33BBB">
      <w:pPr>
        <w:jc w:val="both"/>
        <w:rPr>
          <w:rFonts w:ascii="Arial" w:hAnsi="Arial" w:cs="Arial"/>
          <w:color w:val="000000"/>
          <w:sz w:val="20"/>
          <w:szCs w:val="20"/>
        </w:rPr>
      </w:pPr>
    </w:p>
    <w:p w:rsidR="00A33BBB" w:rsidRDefault="00E15158" w:rsidP="00A33BBB">
      <w:pPr>
        <w:jc w:val="both"/>
        <w:rPr>
          <w:rFonts w:ascii="Arial" w:hAnsi="Arial" w:cs="Arial"/>
          <w:color w:val="000000"/>
          <w:sz w:val="20"/>
          <w:szCs w:val="20"/>
        </w:rPr>
      </w:pPr>
      <w:r>
        <w:rPr>
          <w:rFonts w:ascii="Arial" w:hAnsi="Arial" w:cs="Arial"/>
          <w:color w:val="000000"/>
          <w:sz w:val="20"/>
          <w:szCs w:val="20"/>
        </w:rPr>
        <w:t>j</w:t>
      </w:r>
      <w:r w:rsidR="00A33BBB">
        <w:rPr>
          <w:rFonts w:ascii="Arial" w:hAnsi="Arial" w:cs="Arial"/>
          <w:color w:val="000000"/>
          <w:sz w:val="20"/>
          <w:szCs w:val="20"/>
        </w:rPr>
        <w:t xml:space="preserve">) Utilizar correctamente los programas informáticos instalados en el </w:t>
      </w:r>
      <w:r w:rsidR="00C07EB4">
        <w:rPr>
          <w:rFonts w:ascii="Arial" w:hAnsi="Arial" w:cs="Arial"/>
          <w:color w:val="000000"/>
          <w:sz w:val="20"/>
          <w:szCs w:val="20"/>
        </w:rPr>
        <w:t>Viver</w:t>
      </w:r>
      <w:r w:rsidR="00A33BBB">
        <w:rPr>
          <w:rFonts w:ascii="Arial" w:hAnsi="Arial" w:cs="Arial"/>
          <w:color w:val="000000"/>
          <w:sz w:val="20"/>
          <w:szCs w:val="20"/>
        </w:rPr>
        <w:t>o y procurar la no propagación de "virus" informáticos.</w:t>
      </w:r>
    </w:p>
    <w:p w:rsidR="00A33BBB" w:rsidRDefault="00A33BBB" w:rsidP="00A33BBB">
      <w:pPr>
        <w:jc w:val="both"/>
        <w:rPr>
          <w:rFonts w:ascii="Arial" w:hAnsi="Arial" w:cs="Arial"/>
          <w:color w:val="000000"/>
          <w:sz w:val="20"/>
          <w:szCs w:val="20"/>
        </w:rPr>
      </w:pPr>
      <w:r>
        <w:rPr>
          <w:rFonts w:ascii="Arial" w:hAnsi="Arial" w:cs="Arial"/>
          <w:color w:val="000000"/>
          <w:sz w:val="20"/>
          <w:szCs w:val="20"/>
        </w:rPr>
        <w:br/>
      </w:r>
      <w:r w:rsidR="00E15158">
        <w:rPr>
          <w:rFonts w:ascii="Arial" w:hAnsi="Arial" w:cs="Arial"/>
          <w:color w:val="000000"/>
          <w:sz w:val="20"/>
          <w:szCs w:val="20"/>
        </w:rPr>
        <w:t>k</w:t>
      </w:r>
      <w:r>
        <w:rPr>
          <w:rFonts w:ascii="Arial" w:hAnsi="Arial" w:cs="Arial"/>
          <w:color w:val="000000"/>
          <w:sz w:val="20"/>
          <w:szCs w:val="20"/>
        </w:rPr>
        <w:t xml:space="preserve">) El acceso en Internet a páginas web relacionadas con su proyecto empresarial y siempre sin coste para la administración del </w:t>
      </w:r>
      <w:r w:rsidR="008A530C">
        <w:rPr>
          <w:rFonts w:ascii="Arial" w:hAnsi="Arial" w:cs="Arial"/>
          <w:color w:val="000000"/>
          <w:sz w:val="20"/>
          <w:szCs w:val="20"/>
        </w:rPr>
        <w:t>Vivero</w:t>
      </w:r>
      <w:r>
        <w:rPr>
          <w:rFonts w:ascii="Arial" w:hAnsi="Arial" w:cs="Arial"/>
          <w:color w:val="000000"/>
          <w:sz w:val="20"/>
          <w:szCs w:val="20"/>
        </w:rPr>
        <w:t>.</w:t>
      </w:r>
    </w:p>
    <w:p w:rsidR="00A33BBB" w:rsidRDefault="00A33BBB" w:rsidP="00A33BBB">
      <w:pPr>
        <w:jc w:val="both"/>
        <w:rPr>
          <w:rFonts w:ascii="Arial" w:hAnsi="Arial" w:cs="Arial"/>
          <w:color w:val="000000"/>
          <w:sz w:val="20"/>
          <w:szCs w:val="20"/>
        </w:rPr>
      </w:pPr>
    </w:p>
    <w:p w:rsidR="00A33BBB" w:rsidRDefault="00E15158" w:rsidP="00A33BBB">
      <w:pPr>
        <w:jc w:val="both"/>
        <w:rPr>
          <w:rFonts w:ascii="Arial" w:hAnsi="Arial" w:cs="Arial"/>
          <w:color w:val="000000"/>
          <w:sz w:val="20"/>
          <w:szCs w:val="20"/>
        </w:rPr>
      </w:pPr>
      <w:r>
        <w:rPr>
          <w:rFonts w:ascii="Arial" w:hAnsi="Arial" w:cs="Arial"/>
          <w:color w:val="000000"/>
          <w:sz w:val="20"/>
          <w:szCs w:val="20"/>
        </w:rPr>
        <w:lastRenderedPageBreak/>
        <w:t>l</w:t>
      </w:r>
      <w:r w:rsidR="00501D80">
        <w:rPr>
          <w:rFonts w:ascii="Arial" w:hAnsi="Arial" w:cs="Arial"/>
          <w:color w:val="000000"/>
          <w:sz w:val="20"/>
          <w:szCs w:val="20"/>
        </w:rPr>
        <w:t xml:space="preserve">) </w:t>
      </w:r>
      <w:r w:rsidR="00A33BBB">
        <w:rPr>
          <w:rFonts w:ascii="Arial" w:hAnsi="Arial" w:cs="Arial"/>
          <w:color w:val="000000"/>
          <w:sz w:val="20"/>
          <w:szCs w:val="20"/>
        </w:rPr>
        <w:t xml:space="preserve">No se realizará </w:t>
      </w:r>
      <w:r w:rsidR="00A33BBB">
        <w:rPr>
          <w:rStyle w:val="Textoennegrita"/>
          <w:rFonts w:ascii="Arial" w:hAnsi="Arial" w:cs="Arial"/>
          <w:b w:val="0"/>
          <w:sz w:val="20"/>
          <w:szCs w:val="20"/>
        </w:rPr>
        <w:t>ninguna actividad que no sea la contemplada en el contrato firmado o cuya modificación y/o ampl</w:t>
      </w:r>
      <w:r w:rsidR="004F3C4E">
        <w:rPr>
          <w:rStyle w:val="Textoennegrita"/>
          <w:rFonts w:ascii="Arial" w:hAnsi="Arial" w:cs="Arial"/>
          <w:b w:val="0"/>
          <w:sz w:val="20"/>
          <w:szCs w:val="20"/>
        </w:rPr>
        <w:t>iación haya sido aprobada por la Universidad de Jaén</w:t>
      </w:r>
      <w:r w:rsidR="00A33BBB">
        <w:rPr>
          <w:rStyle w:val="Textoennegrita"/>
          <w:rFonts w:ascii="Arial" w:hAnsi="Arial" w:cs="Arial"/>
          <w:b w:val="0"/>
          <w:sz w:val="20"/>
          <w:szCs w:val="20"/>
        </w:rPr>
        <w:t>.</w:t>
      </w:r>
    </w:p>
    <w:p w:rsidR="00A33BBB" w:rsidRDefault="00A33BBB" w:rsidP="00A33BBB">
      <w:pPr>
        <w:jc w:val="both"/>
        <w:rPr>
          <w:rFonts w:ascii="Arial" w:hAnsi="Arial" w:cs="Arial"/>
          <w:color w:val="000000"/>
          <w:sz w:val="20"/>
          <w:szCs w:val="20"/>
        </w:rPr>
      </w:pPr>
    </w:p>
    <w:p w:rsidR="00A33BBB" w:rsidRDefault="00A33BBB" w:rsidP="00A33BBB">
      <w:pPr>
        <w:jc w:val="both"/>
        <w:rPr>
          <w:rFonts w:ascii="Arial" w:hAnsi="Arial" w:cs="Arial"/>
          <w:b/>
          <w:bCs/>
          <w:color w:val="000000"/>
          <w:sz w:val="20"/>
          <w:szCs w:val="20"/>
        </w:rPr>
      </w:pPr>
      <w:r>
        <w:rPr>
          <w:rFonts w:ascii="Arial" w:hAnsi="Arial" w:cs="Arial"/>
          <w:color w:val="000000"/>
          <w:sz w:val="20"/>
          <w:szCs w:val="20"/>
        </w:rPr>
        <w:br/>
      </w:r>
      <w:proofErr w:type="gramStart"/>
      <w:r>
        <w:rPr>
          <w:rFonts w:ascii="Arial" w:hAnsi="Arial" w:cs="Arial"/>
          <w:b/>
          <w:bCs/>
          <w:color w:val="000000"/>
          <w:sz w:val="20"/>
          <w:szCs w:val="20"/>
          <w:u w:val="single"/>
        </w:rPr>
        <w:t>Artículo  10</w:t>
      </w:r>
      <w:proofErr w:type="gramEnd"/>
      <w:r>
        <w:rPr>
          <w:rFonts w:ascii="Arial" w:hAnsi="Arial" w:cs="Arial"/>
          <w:b/>
          <w:bCs/>
          <w:color w:val="000000"/>
          <w:sz w:val="20"/>
          <w:szCs w:val="20"/>
          <w:u w:val="single"/>
        </w:rPr>
        <w:t>.</w:t>
      </w:r>
      <w:r>
        <w:rPr>
          <w:rFonts w:ascii="Arial" w:hAnsi="Arial" w:cs="Arial"/>
          <w:b/>
          <w:bCs/>
          <w:color w:val="000000"/>
          <w:sz w:val="20"/>
          <w:szCs w:val="20"/>
        </w:rPr>
        <w:tab/>
        <w:t xml:space="preserve"> Daños y perjuicios</w:t>
      </w:r>
    </w:p>
    <w:p w:rsidR="00E85468" w:rsidRDefault="00E85468" w:rsidP="00A33BBB">
      <w:pPr>
        <w:jc w:val="both"/>
        <w:rPr>
          <w:rFonts w:ascii="Arial" w:hAnsi="Arial" w:cs="Arial"/>
          <w:color w:val="000000"/>
          <w:sz w:val="20"/>
          <w:szCs w:val="20"/>
        </w:rPr>
      </w:pPr>
    </w:p>
    <w:p w:rsidR="00A33BBB" w:rsidRDefault="00A33BBB" w:rsidP="00A33BBB">
      <w:pPr>
        <w:ind w:firstLine="708"/>
        <w:jc w:val="both"/>
        <w:rPr>
          <w:rFonts w:ascii="Arial" w:hAnsi="Arial" w:cs="Arial"/>
          <w:color w:val="000000"/>
          <w:sz w:val="20"/>
          <w:szCs w:val="20"/>
        </w:rPr>
      </w:pPr>
      <w:r>
        <w:rPr>
          <w:rFonts w:ascii="Arial" w:hAnsi="Arial" w:cs="Arial"/>
          <w:color w:val="000000"/>
          <w:sz w:val="20"/>
          <w:szCs w:val="20"/>
        </w:rPr>
        <w:t>En el caso de que por acción u omisión el</w:t>
      </w:r>
      <w:r w:rsidR="00B711B1">
        <w:rPr>
          <w:rFonts w:ascii="Arial" w:hAnsi="Arial" w:cs="Arial"/>
          <w:color w:val="000000"/>
          <w:sz w:val="20"/>
          <w:szCs w:val="20"/>
        </w:rPr>
        <w:t>/la usuario/a</w:t>
      </w:r>
      <w:r>
        <w:rPr>
          <w:rFonts w:ascii="Arial" w:hAnsi="Arial" w:cs="Arial"/>
          <w:color w:val="000000"/>
          <w:sz w:val="20"/>
          <w:szCs w:val="20"/>
        </w:rPr>
        <w:t xml:space="preserve"> </w:t>
      </w:r>
      <w:proofErr w:type="spellStart"/>
      <w:r>
        <w:rPr>
          <w:rFonts w:ascii="Arial" w:hAnsi="Arial" w:cs="Arial"/>
          <w:color w:val="000000"/>
          <w:sz w:val="20"/>
          <w:szCs w:val="20"/>
        </w:rPr>
        <w:t>causara</w:t>
      </w:r>
      <w:proofErr w:type="spellEnd"/>
      <w:r>
        <w:rPr>
          <w:rFonts w:ascii="Arial" w:hAnsi="Arial" w:cs="Arial"/>
          <w:color w:val="000000"/>
          <w:sz w:val="20"/>
          <w:szCs w:val="20"/>
        </w:rPr>
        <w:t xml:space="preserve"> un perjuicio al </w:t>
      </w:r>
      <w:r w:rsidR="00CC060B">
        <w:rPr>
          <w:rFonts w:ascii="Arial" w:hAnsi="Arial" w:cs="Arial"/>
          <w:color w:val="000000"/>
          <w:sz w:val="20"/>
          <w:szCs w:val="20"/>
        </w:rPr>
        <w:t xml:space="preserve">Vivero </w:t>
      </w:r>
      <w:r>
        <w:rPr>
          <w:rFonts w:ascii="Arial" w:hAnsi="Arial" w:cs="Arial"/>
          <w:color w:val="000000"/>
          <w:sz w:val="20"/>
          <w:szCs w:val="20"/>
        </w:rPr>
        <w:t>o</w:t>
      </w:r>
      <w:r w:rsidR="00CC060B">
        <w:rPr>
          <w:rFonts w:ascii="Arial" w:hAnsi="Arial" w:cs="Arial"/>
          <w:color w:val="000000"/>
          <w:sz w:val="20"/>
          <w:szCs w:val="20"/>
        </w:rPr>
        <w:t xml:space="preserve"> a cualquier material ubicado en el </w:t>
      </w:r>
      <w:r w:rsidR="00B711B1">
        <w:rPr>
          <w:rFonts w:ascii="Arial" w:hAnsi="Arial" w:cs="Arial"/>
          <w:color w:val="000000"/>
          <w:sz w:val="20"/>
          <w:szCs w:val="20"/>
        </w:rPr>
        <w:t>E</w:t>
      </w:r>
      <w:r w:rsidR="00CC060B">
        <w:rPr>
          <w:rFonts w:ascii="Arial" w:hAnsi="Arial" w:cs="Arial"/>
          <w:color w:val="000000"/>
          <w:sz w:val="20"/>
          <w:szCs w:val="20"/>
        </w:rPr>
        <w:t>dificio en el que se ubica</w:t>
      </w:r>
      <w:r>
        <w:rPr>
          <w:rFonts w:ascii="Arial" w:hAnsi="Arial" w:cs="Arial"/>
          <w:color w:val="000000"/>
          <w:sz w:val="20"/>
          <w:szCs w:val="20"/>
        </w:rPr>
        <w:t>, se llevará a cabo el correspondiente expediente para la determinación de la responsabilidad que, en atención de la legislación vigente, le pudiera corresponder.</w:t>
      </w:r>
    </w:p>
    <w:p w:rsidR="00A33BBB" w:rsidRDefault="00A33BBB" w:rsidP="00A33BBB">
      <w:pPr>
        <w:rPr>
          <w:rFonts w:ascii="Arial" w:hAnsi="Arial" w:cs="Arial"/>
          <w:sz w:val="20"/>
          <w:szCs w:val="20"/>
        </w:rPr>
      </w:pPr>
    </w:p>
    <w:p w:rsidR="00A33BBB" w:rsidRDefault="00A33BBB" w:rsidP="00A33BBB">
      <w:pPr>
        <w:jc w:val="both"/>
        <w:rPr>
          <w:rFonts w:ascii="Arial" w:hAnsi="Arial" w:cs="Arial"/>
          <w:b/>
          <w:bCs/>
          <w:color w:val="000000"/>
          <w:sz w:val="20"/>
          <w:szCs w:val="20"/>
        </w:rPr>
      </w:pPr>
      <w:proofErr w:type="gramStart"/>
      <w:r>
        <w:rPr>
          <w:rFonts w:ascii="Arial" w:hAnsi="Arial" w:cs="Arial"/>
          <w:b/>
          <w:bCs/>
          <w:color w:val="000000"/>
          <w:sz w:val="20"/>
          <w:szCs w:val="20"/>
          <w:u w:val="single"/>
        </w:rPr>
        <w:t>Artículo  11</w:t>
      </w:r>
      <w:proofErr w:type="gramEnd"/>
      <w:r>
        <w:rPr>
          <w:rFonts w:ascii="Arial" w:hAnsi="Arial" w:cs="Arial"/>
          <w:b/>
          <w:bCs/>
          <w:color w:val="000000"/>
          <w:sz w:val="20"/>
          <w:szCs w:val="20"/>
          <w:u w:val="single"/>
        </w:rPr>
        <w:t>.</w:t>
      </w:r>
      <w:r>
        <w:rPr>
          <w:rFonts w:ascii="Arial" w:hAnsi="Arial" w:cs="Arial"/>
          <w:b/>
          <w:bCs/>
          <w:color w:val="000000"/>
          <w:sz w:val="20"/>
          <w:szCs w:val="20"/>
        </w:rPr>
        <w:tab/>
        <w:t xml:space="preserve">Cesión de </w:t>
      </w:r>
      <w:r w:rsidR="00B3770C">
        <w:rPr>
          <w:rFonts w:ascii="Arial" w:hAnsi="Arial" w:cs="Arial"/>
          <w:b/>
          <w:bCs/>
          <w:color w:val="000000"/>
          <w:sz w:val="20"/>
          <w:szCs w:val="20"/>
        </w:rPr>
        <w:t>despacho</w:t>
      </w:r>
      <w:r>
        <w:rPr>
          <w:rFonts w:ascii="Arial" w:hAnsi="Arial" w:cs="Arial"/>
          <w:b/>
          <w:bCs/>
          <w:color w:val="000000"/>
          <w:sz w:val="20"/>
          <w:szCs w:val="20"/>
        </w:rPr>
        <w:t xml:space="preserve">s </w:t>
      </w:r>
    </w:p>
    <w:p w:rsidR="00E85468" w:rsidRDefault="00E85468" w:rsidP="00A33BBB">
      <w:pPr>
        <w:jc w:val="both"/>
        <w:rPr>
          <w:rFonts w:ascii="Arial" w:hAnsi="Arial" w:cs="Arial"/>
          <w:b/>
          <w:bCs/>
          <w:color w:val="000000"/>
          <w:sz w:val="20"/>
          <w:szCs w:val="20"/>
        </w:rPr>
      </w:pPr>
    </w:p>
    <w:p w:rsidR="00A33BBB" w:rsidRDefault="00A33BBB" w:rsidP="00A33BBB">
      <w:pPr>
        <w:ind w:firstLine="708"/>
        <w:jc w:val="both"/>
        <w:rPr>
          <w:rFonts w:ascii="Arial" w:hAnsi="Arial" w:cs="Arial"/>
          <w:sz w:val="20"/>
          <w:szCs w:val="20"/>
        </w:rPr>
      </w:pPr>
      <w:r>
        <w:rPr>
          <w:rFonts w:ascii="Arial" w:hAnsi="Arial" w:cs="Arial"/>
          <w:bCs/>
          <w:color w:val="000000"/>
          <w:sz w:val="20"/>
          <w:szCs w:val="20"/>
        </w:rPr>
        <w:t>El uso de l</w:t>
      </w:r>
      <w:r w:rsidR="00B711B1">
        <w:rPr>
          <w:rFonts w:ascii="Arial" w:hAnsi="Arial" w:cs="Arial"/>
          <w:bCs/>
          <w:color w:val="000000"/>
          <w:sz w:val="20"/>
          <w:szCs w:val="20"/>
        </w:rPr>
        <w:t>o</w:t>
      </w:r>
      <w:r>
        <w:rPr>
          <w:rFonts w:ascii="Arial" w:hAnsi="Arial" w:cs="Arial"/>
          <w:bCs/>
          <w:color w:val="000000"/>
          <w:sz w:val="20"/>
          <w:szCs w:val="20"/>
        </w:rPr>
        <w:t>s de</w:t>
      </w:r>
      <w:r w:rsidR="00B711B1">
        <w:rPr>
          <w:rFonts w:ascii="Arial" w:hAnsi="Arial" w:cs="Arial"/>
          <w:bCs/>
          <w:color w:val="000000"/>
          <w:sz w:val="20"/>
          <w:szCs w:val="20"/>
        </w:rPr>
        <w:t>spachos</w:t>
      </w:r>
      <w:r>
        <w:rPr>
          <w:rFonts w:ascii="Arial" w:hAnsi="Arial" w:cs="Arial"/>
          <w:bCs/>
          <w:color w:val="000000"/>
          <w:sz w:val="20"/>
          <w:szCs w:val="20"/>
        </w:rPr>
        <w:t xml:space="preserve"> del </w:t>
      </w:r>
      <w:r w:rsidR="00B711B1">
        <w:rPr>
          <w:rFonts w:ascii="Arial" w:hAnsi="Arial" w:cs="Arial"/>
          <w:bCs/>
          <w:color w:val="000000"/>
          <w:sz w:val="20"/>
          <w:szCs w:val="20"/>
        </w:rPr>
        <w:t>Vivero y E</w:t>
      </w:r>
      <w:r w:rsidR="00CC060B">
        <w:rPr>
          <w:rFonts w:ascii="Arial" w:hAnsi="Arial" w:cs="Arial"/>
          <w:bCs/>
          <w:color w:val="000000"/>
          <w:sz w:val="20"/>
          <w:szCs w:val="20"/>
        </w:rPr>
        <w:t xml:space="preserve">dificio en el que se ubica </w:t>
      </w:r>
      <w:r>
        <w:rPr>
          <w:rFonts w:ascii="Arial" w:hAnsi="Arial" w:cs="Arial"/>
          <w:bCs/>
          <w:color w:val="000000"/>
          <w:sz w:val="20"/>
          <w:szCs w:val="20"/>
        </w:rPr>
        <w:t xml:space="preserve">se regirá por lo establecido en </w:t>
      </w:r>
      <w:r w:rsidR="00E85468">
        <w:rPr>
          <w:rFonts w:ascii="Arial" w:hAnsi="Arial" w:cs="Arial"/>
          <w:bCs/>
          <w:color w:val="000000"/>
          <w:sz w:val="20"/>
          <w:szCs w:val="20"/>
        </w:rPr>
        <w:t xml:space="preserve">estas </w:t>
      </w:r>
      <w:r w:rsidR="00B711B1">
        <w:rPr>
          <w:rFonts w:ascii="Arial" w:hAnsi="Arial" w:cs="Arial"/>
          <w:bCs/>
          <w:color w:val="000000"/>
          <w:sz w:val="20"/>
          <w:szCs w:val="20"/>
        </w:rPr>
        <w:t>N</w:t>
      </w:r>
      <w:r w:rsidR="00E85468">
        <w:rPr>
          <w:rFonts w:ascii="Arial" w:hAnsi="Arial" w:cs="Arial"/>
          <w:bCs/>
          <w:color w:val="000000"/>
          <w:sz w:val="20"/>
          <w:szCs w:val="20"/>
        </w:rPr>
        <w:t>ormas de uso, en l</w:t>
      </w:r>
      <w:r w:rsidR="00A67FCC">
        <w:rPr>
          <w:rFonts w:ascii="Arial" w:hAnsi="Arial" w:cs="Arial"/>
          <w:bCs/>
          <w:color w:val="000000"/>
          <w:sz w:val="20"/>
          <w:szCs w:val="20"/>
        </w:rPr>
        <w:t>os contratos de pre-incubación e</w:t>
      </w:r>
      <w:r w:rsidR="00E85468">
        <w:rPr>
          <w:rFonts w:ascii="Arial" w:hAnsi="Arial" w:cs="Arial"/>
          <w:bCs/>
          <w:color w:val="000000"/>
          <w:sz w:val="20"/>
          <w:szCs w:val="20"/>
        </w:rPr>
        <w:t xml:space="preserve"> incubación</w:t>
      </w:r>
      <w:r w:rsidR="00FF362B">
        <w:rPr>
          <w:rFonts w:ascii="Arial" w:hAnsi="Arial" w:cs="Arial"/>
          <w:bCs/>
          <w:color w:val="000000"/>
          <w:sz w:val="20"/>
          <w:szCs w:val="20"/>
        </w:rPr>
        <w:t>, en su caso,</w:t>
      </w:r>
      <w:r w:rsidR="00E85468">
        <w:rPr>
          <w:rFonts w:ascii="Arial" w:hAnsi="Arial" w:cs="Arial"/>
          <w:bCs/>
          <w:color w:val="000000"/>
          <w:sz w:val="20"/>
          <w:szCs w:val="20"/>
        </w:rPr>
        <w:t xml:space="preserve"> y demás normativa aplicable.</w:t>
      </w:r>
    </w:p>
    <w:p w:rsidR="00A33BBB" w:rsidRDefault="00A33BBB" w:rsidP="00A33BBB">
      <w:pPr>
        <w:rPr>
          <w:rFonts w:ascii="Arial" w:hAnsi="Arial" w:cs="Arial"/>
          <w:sz w:val="20"/>
          <w:szCs w:val="20"/>
        </w:rPr>
      </w:pPr>
    </w:p>
    <w:p w:rsidR="00FF362B" w:rsidRDefault="00A33BBB" w:rsidP="00A33BBB">
      <w:pPr>
        <w:jc w:val="both"/>
        <w:rPr>
          <w:rFonts w:ascii="Arial" w:hAnsi="Arial" w:cs="Arial"/>
          <w:b/>
          <w:i/>
          <w:sz w:val="20"/>
          <w:szCs w:val="20"/>
        </w:rPr>
      </w:pPr>
      <w:proofErr w:type="gramStart"/>
      <w:r>
        <w:rPr>
          <w:rFonts w:ascii="Arial" w:hAnsi="Arial" w:cs="Arial"/>
          <w:b/>
          <w:i/>
          <w:sz w:val="20"/>
          <w:szCs w:val="20"/>
          <w:u w:val="single"/>
        </w:rPr>
        <w:t>Artículo  12</w:t>
      </w:r>
      <w:proofErr w:type="gramEnd"/>
      <w:r>
        <w:rPr>
          <w:rFonts w:ascii="Arial" w:hAnsi="Arial" w:cs="Arial"/>
          <w:b/>
          <w:i/>
          <w:sz w:val="20"/>
          <w:szCs w:val="20"/>
          <w:u w:val="single"/>
        </w:rPr>
        <w:t>.</w:t>
      </w:r>
      <w:r>
        <w:rPr>
          <w:rFonts w:ascii="Arial" w:hAnsi="Arial" w:cs="Arial"/>
          <w:b/>
          <w:i/>
          <w:sz w:val="20"/>
          <w:szCs w:val="20"/>
        </w:rPr>
        <w:tab/>
      </w:r>
    </w:p>
    <w:p w:rsidR="00A67FCC" w:rsidRDefault="00A67FCC" w:rsidP="00A33BBB">
      <w:pPr>
        <w:jc w:val="both"/>
        <w:rPr>
          <w:rFonts w:ascii="Arial" w:hAnsi="Arial" w:cs="Arial"/>
          <w:b/>
          <w:i/>
          <w:sz w:val="20"/>
          <w:szCs w:val="20"/>
          <w:u w:val="single"/>
        </w:rPr>
      </w:pPr>
    </w:p>
    <w:p w:rsidR="00A33BBB" w:rsidRDefault="00FF362B" w:rsidP="006D3A8F">
      <w:pPr>
        <w:jc w:val="both"/>
        <w:rPr>
          <w:rFonts w:ascii="Arial" w:hAnsi="Arial" w:cs="Arial"/>
          <w:sz w:val="20"/>
          <w:szCs w:val="20"/>
        </w:rPr>
      </w:pPr>
      <w:r>
        <w:rPr>
          <w:rFonts w:ascii="Arial" w:hAnsi="Arial" w:cs="Arial"/>
          <w:sz w:val="20"/>
          <w:szCs w:val="20"/>
        </w:rPr>
        <w:tab/>
        <w:t>Las modificaciones que deban afectar a actual</w:t>
      </w:r>
      <w:r w:rsidR="00A67FCC">
        <w:rPr>
          <w:rFonts w:ascii="Arial" w:hAnsi="Arial" w:cs="Arial"/>
          <w:sz w:val="20"/>
          <w:szCs w:val="20"/>
        </w:rPr>
        <w:t>izaciones por denominación de lo</w:t>
      </w:r>
      <w:r>
        <w:rPr>
          <w:rFonts w:ascii="Arial" w:hAnsi="Arial" w:cs="Arial"/>
          <w:sz w:val="20"/>
          <w:szCs w:val="20"/>
        </w:rPr>
        <w:t xml:space="preserve">s cargos de responsabilidad institucional o de mero funcionamiento </w:t>
      </w:r>
      <w:r w:rsidR="007F3042">
        <w:rPr>
          <w:rFonts w:ascii="Arial" w:hAnsi="Arial" w:cs="Arial"/>
          <w:sz w:val="20"/>
          <w:szCs w:val="20"/>
        </w:rPr>
        <w:t>de la</w:t>
      </w:r>
      <w:r w:rsidR="006D3A8F">
        <w:rPr>
          <w:rFonts w:ascii="Arial" w:hAnsi="Arial" w:cs="Arial"/>
          <w:sz w:val="20"/>
          <w:szCs w:val="20"/>
        </w:rPr>
        <w:t>s</w:t>
      </w:r>
      <w:r w:rsidR="007F3042">
        <w:rPr>
          <w:rFonts w:ascii="Arial" w:hAnsi="Arial" w:cs="Arial"/>
          <w:sz w:val="20"/>
          <w:szCs w:val="20"/>
        </w:rPr>
        <w:t xml:space="preserve"> instalaciones</w:t>
      </w:r>
      <w:r w:rsidR="006D3A8F">
        <w:rPr>
          <w:rFonts w:ascii="Arial" w:hAnsi="Arial" w:cs="Arial"/>
          <w:sz w:val="20"/>
          <w:szCs w:val="20"/>
        </w:rPr>
        <w:t>, se realizarán de oficio a partir del momento en que se produzcan.</w:t>
      </w:r>
    </w:p>
    <w:p w:rsidR="006D2F60" w:rsidRDefault="006D2F60" w:rsidP="006D3A8F">
      <w:pPr>
        <w:jc w:val="both"/>
        <w:rPr>
          <w:rFonts w:ascii="Arial" w:hAnsi="Arial" w:cs="Arial"/>
          <w:sz w:val="20"/>
          <w:szCs w:val="20"/>
        </w:rPr>
      </w:pPr>
    </w:p>
    <w:p w:rsidR="00A33BBB" w:rsidRDefault="00A33BBB" w:rsidP="00A33BBB">
      <w:pPr>
        <w:rPr>
          <w:rFonts w:ascii="Arial" w:hAnsi="Arial" w:cs="Arial"/>
          <w:sz w:val="20"/>
          <w:szCs w:val="20"/>
        </w:rPr>
      </w:pPr>
    </w:p>
    <w:p w:rsidR="00A33BBB" w:rsidRDefault="00A33BBB" w:rsidP="00A33BBB">
      <w:pPr>
        <w:shd w:val="clear" w:color="auto" w:fill="000080"/>
        <w:jc w:val="center"/>
        <w:rPr>
          <w:rFonts w:ascii="Arial" w:hAnsi="Arial" w:cs="Arial"/>
          <w:b/>
          <w:color w:val="FFFFFF"/>
          <w:u w:val="single"/>
          <w:shd w:val="clear" w:color="auto" w:fill="000080"/>
        </w:rPr>
      </w:pPr>
      <w:proofErr w:type="gramStart"/>
      <w:r>
        <w:rPr>
          <w:rFonts w:ascii="Arial" w:hAnsi="Arial" w:cs="Arial"/>
          <w:b/>
          <w:color w:val="FFFFFF"/>
          <w:u w:val="single"/>
          <w:shd w:val="clear" w:color="auto" w:fill="000080"/>
        </w:rPr>
        <w:t>ANEXO  I</w:t>
      </w:r>
      <w:proofErr w:type="gramEnd"/>
      <w:r>
        <w:rPr>
          <w:rFonts w:ascii="Arial" w:hAnsi="Arial" w:cs="Arial"/>
          <w:b/>
          <w:color w:val="FFFFFF"/>
          <w:u w:val="single"/>
          <w:shd w:val="clear" w:color="auto" w:fill="000080"/>
        </w:rPr>
        <w:t>:</w:t>
      </w:r>
    </w:p>
    <w:p w:rsidR="00A33BBB" w:rsidRDefault="00823BF8" w:rsidP="00A33BBB">
      <w:pPr>
        <w:shd w:val="clear" w:color="auto" w:fill="000080"/>
        <w:jc w:val="center"/>
        <w:rPr>
          <w:rFonts w:ascii="Arial" w:hAnsi="Arial" w:cs="Arial"/>
          <w:b/>
          <w:color w:val="FFFFFF"/>
          <w:shd w:val="clear" w:color="auto" w:fill="000080"/>
        </w:rPr>
      </w:pPr>
      <w:r>
        <w:rPr>
          <w:rFonts w:ascii="Arial" w:hAnsi="Arial" w:cs="Arial"/>
          <w:b/>
          <w:color w:val="FFFFFF"/>
          <w:shd w:val="clear" w:color="auto" w:fill="000080"/>
        </w:rPr>
        <w:t>Normas</w:t>
      </w:r>
      <w:r w:rsidR="00A33BBB">
        <w:rPr>
          <w:rFonts w:ascii="Arial" w:hAnsi="Arial" w:cs="Arial"/>
          <w:b/>
          <w:color w:val="FFFFFF"/>
          <w:shd w:val="clear" w:color="auto" w:fill="000080"/>
        </w:rPr>
        <w:t xml:space="preserve"> de uso interno de los equipos informáticos</w:t>
      </w:r>
    </w:p>
    <w:p w:rsidR="00A33BBB" w:rsidRDefault="00A33BBB" w:rsidP="00A33BBB">
      <w:pPr>
        <w:jc w:val="both"/>
        <w:rPr>
          <w:rFonts w:ascii="Arial" w:hAnsi="Arial" w:cs="Arial"/>
          <w:b/>
          <w:sz w:val="20"/>
          <w:szCs w:val="20"/>
        </w:rPr>
      </w:pPr>
    </w:p>
    <w:p w:rsidR="00A33BBB" w:rsidRDefault="00A33BBB" w:rsidP="00A33BBB">
      <w:pPr>
        <w:ind w:firstLine="708"/>
        <w:jc w:val="both"/>
        <w:rPr>
          <w:rFonts w:ascii="Arial" w:hAnsi="Arial" w:cs="Arial"/>
          <w:sz w:val="20"/>
          <w:szCs w:val="20"/>
        </w:rPr>
      </w:pPr>
      <w:r>
        <w:rPr>
          <w:rFonts w:ascii="Arial" w:hAnsi="Arial" w:cs="Arial"/>
          <w:sz w:val="20"/>
          <w:szCs w:val="20"/>
        </w:rPr>
        <w:t>Estas instrucciones han sido desarrolladas para ayudar a los</w:t>
      </w:r>
      <w:r w:rsidR="00823BF8">
        <w:rPr>
          <w:rFonts w:ascii="Arial" w:hAnsi="Arial" w:cs="Arial"/>
          <w:sz w:val="20"/>
          <w:szCs w:val="20"/>
        </w:rPr>
        <w:t>/as</w:t>
      </w:r>
      <w:r w:rsidR="00565EE9">
        <w:rPr>
          <w:rFonts w:ascii="Arial" w:hAnsi="Arial" w:cs="Arial"/>
          <w:sz w:val="20"/>
          <w:szCs w:val="20"/>
        </w:rPr>
        <w:t xml:space="preserve"> </w:t>
      </w:r>
      <w:r>
        <w:rPr>
          <w:rFonts w:ascii="Arial" w:hAnsi="Arial" w:cs="Arial"/>
          <w:color w:val="000000"/>
          <w:sz w:val="20"/>
          <w:szCs w:val="20"/>
        </w:rPr>
        <w:t xml:space="preserve">usuarios/as </w:t>
      </w:r>
      <w:r>
        <w:rPr>
          <w:rFonts w:ascii="Arial" w:hAnsi="Arial" w:cs="Arial"/>
          <w:sz w:val="20"/>
          <w:szCs w:val="20"/>
        </w:rPr>
        <w:t>a garantizar la seguridad de los equipos informáticos y de la información que contienen.</w:t>
      </w:r>
    </w:p>
    <w:p w:rsidR="00A33BBB" w:rsidRDefault="00A33BBB" w:rsidP="00A33BBB">
      <w:pPr>
        <w:jc w:val="both"/>
        <w:rPr>
          <w:rFonts w:ascii="Arial" w:hAnsi="Arial" w:cs="Arial"/>
          <w:sz w:val="20"/>
          <w:szCs w:val="20"/>
        </w:rPr>
      </w:pPr>
    </w:p>
    <w:p w:rsidR="00A33BBB" w:rsidRDefault="00113C2F" w:rsidP="00A33BBB">
      <w:pPr>
        <w:jc w:val="both"/>
        <w:rPr>
          <w:rFonts w:ascii="Arial" w:hAnsi="Arial" w:cs="Arial"/>
          <w:b/>
          <w:sz w:val="20"/>
          <w:szCs w:val="20"/>
        </w:rPr>
      </w:pPr>
      <w:r>
        <w:rPr>
          <w:rFonts w:ascii="Arial" w:hAnsi="Arial" w:cs="Arial"/>
          <w:b/>
          <w:sz w:val="20"/>
          <w:szCs w:val="20"/>
        </w:rPr>
        <w:t>Recomendaciones para el buen uso de la conexión de datos:</w:t>
      </w:r>
    </w:p>
    <w:p w:rsidR="00823BF8" w:rsidRDefault="00823BF8" w:rsidP="00A33BBB">
      <w:pPr>
        <w:jc w:val="both"/>
        <w:rPr>
          <w:rFonts w:ascii="Arial" w:hAnsi="Arial" w:cs="Arial"/>
          <w:b/>
          <w:sz w:val="20"/>
          <w:szCs w:val="20"/>
        </w:rPr>
      </w:pPr>
    </w:p>
    <w:p w:rsidR="00A33BBB" w:rsidRDefault="00A33BBB" w:rsidP="00A33BBB">
      <w:pPr>
        <w:numPr>
          <w:ilvl w:val="0"/>
          <w:numId w:val="6"/>
        </w:numPr>
        <w:ind w:left="360"/>
        <w:jc w:val="both"/>
        <w:rPr>
          <w:rFonts w:ascii="Arial" w:hAnsi="Arial" w:cs="Arial"/>
          <w:sz w:val="20"/>
          <w:szCs w:val="20"/>
        </w:rPr>
      </w:pPr>
      <w:r>
        <w:rPr>
          <w:rFonts w:ascii="Arial" w:hAnsi="Arial" w:cs="Arial"/>
          <w:sz w:val="20"/>
          <w:szCs w:val="20"/>
        </w:rPr>
        <w:t>Por motivos de seguridad, se debe evitar derramar líquidos o cualquier otro material que pueda provocar fallo eléctrico o mecánico o cortocircuitos.</w:t>
      </w:r>
    </w:p>
    <w:p w:rsidR="00A33BBB" w:rsidRDefault="00A33BBB" w:rsidP="00A33BBB">
      <w:pPr>
        <w:numPr>
          <w:ilvl w:val="0"/>
          <w:numId w:val="6"/>
        </w:numPr>
        <w:ind w:left="360"/>
        <w:jc w:val="both"/>
        <w:rPr>
          <w:rFonts w:ascii="Arial" w:hAnsi="Arial" w:cs="Arial"/>
          <w:sz w:val="20"/>
          <w:szCs w:val="20"/>
        </w:rPr>
      </w:pPr>
      <w:r>
        <w:rPr>
          <w:rFonts w:ascii="Arial" w:hAnsi="Arial" w:cs="Arial"/>
          <w:sz w:val="20"/>
          <w:szCs w:val="20"/>
        </w:rPr>
        <w:t xml:space="preserve">Por motivos de seguridad y de protección de datos, no se pueden conectar a la red de datos del </w:t>
      </w:r>
      <w:r w:rsidR="00823BF8">
        <w:rPr>
          <w:rFonts w:ascii="Arial" w:hAnsi="Arial" w:cs="Arial"/>
          <w:sz w:val="20"/>
          <w:szCs w:val="20"/>
        </w:rPr>
        <w:t>Vivero</w:t>
      </w:r>
      <w:r>
        <w:rPr>
          <w:rFonts w:ascii="Arial" w:hAnsi="Arial" w:cs="Arial"/>
          <w:sz w:val="20"/>
          <w:szCs w:val="20"/>
        </w:rPr>
        <w:t xml:space="preserve"> cualquier dispositivo, sin previa autorización.</w:t>
      </w:r>
    </w:p>
    <w:p w:rsidR="00A33BBB" w:rsidRDefault="00A33BBB" w:rsidP="00A33BBB">
      <w:pPr>
        <w:numPr>
          <w:ilvl w:val="0"/>
          <w:numId w:val="6"/>
        </w:numPr>
        <w:ind w:left="360"/>
        <w:jc w:val="both"/>
        <w:rPr>
          <w:rFonts w:ascii="Arial" w:hAnsi="Arial" w:cs="Arial"/>
          <w:sz w:val="20"/>
          <w:szCs w:val="20"/>
        </w:rPr>
      </w:pPr>
      <w:r>
        <w:rPr>
          <w:rFonts w:ascii="Arial" w:hAnsi="Arial" w:cs="Arial"/>
          <w:sz w:val="20"/>
          <w:szCs w:val="20"/>
        </w:rPr>
        <w:t>En caso de duda sobre el manejo o sobre interpretación de los mensajes que genere el equipo, por favor, contactad con personal</w:t>
      </w:r>
      <w:r w:rsidR="009115CC">
        <w:rPr>
          <w:rFonts w:ascii="Arial" w:hAnsi="Arial" w:cs="Arial"/>
          <w:sz w:val="20"/>
          <w:szCs w:val="20"/>
        </w:rPr>
        <w:t xml:space="preserve"> técnico</w:t>
      </w:r>
      <w:r>
        <w:rPr>
          <w:rFonts w:ascii="Arial" w:hAnsi="Arial" w:cs="Arial"/>
          <w:sz w:val="20"/>
          <w:szCs w:val="20"/>
        </w:rPr>
        <w:t>.</w:t>
      </w:r>
    </w:p>
    <w:p w:rsidR="00A33BBB" w:rsidRPr="006D2F60" w:rsidRDefault="00A33BBB" w:rsidP="00A33BBB">
      <w:pPr>
        <w:numPr>
          <w:ilvl w:val="0"/>
          <w:numId w:val="6"/>
        </w:numPr>
        <w:ind w:left="360"/>
        <w:jc w:val="both"/>
        <w:rPr>
          <w:rFonts w:ascii="Arial" w:hAnsi="Arial" w:cs="Arial"/>
          <w:sz w:val="20"/>
          <w:szCs w:val="20"/>
        </w:rPr>
      </w:pPr>
      <w:r>
        <w:rPr>
          <w:rFonts w:ascii="Arial" w:hAnsi="Arial" w:cs="Arial"/>
          <w:sz w:val="20"/>
          <w:szCs w:val="20"/>
        </w:rPr>
        <w:t xml:space="preserve">La </w:t>
      </w:r>
      <w:r w:rsidR="00EA41A7">
        <w:rPr>
          <w:rFonts w:ascii="Arial" w:hAnsi="Arial" w:cs="Arial"/>
          <w:sz w:val="20"/>
          <w:szCs w:val="20"/>
        </w:rPr>
        <w:t>Universidad de Jaén</w:t>
      </w:r>
      <w:r>
        <w:rPr>
          <w:rFonts w:ascii="Arial" w:hAnsi="Arial" w:cs="Arial"/>
          <w:sz w:val="20"/>
          <w:szCs w:val="20"/>
        </w:rPr>
        <w:t xml:space="preserve"> no se hace responsable de la información que se guarde en los equipos por lo que se aconseja al usuario</w:t>
      </w:r>
      <w:r w:rsidR="005C4A3B">
        <w:rPr>
          <w:rFonts w:ascii="Arial" w:hAnsi="Arial" w:cs="Arial"/>
          <w:sz w:val="20"/>
          <w:szCs w:val="20"/>
        </w:rPr>
        <w:t>/a</w:t>
      </w:r>
      <w:r>
        <w:rPr>
          <w:rFonts w:ascii="Arial" w:hAnsi="Arial" w:cs="Arial"/>
          <w:sz w:val="20"/>
          <w:szCs w:val="20"/>
        </w:rPr>
        <w:t xml:space="preserve"> la realización de copias de seguridad. </w:t>
      </w:r>
    </w:p>
    <w:p w:rsidR="00A33BBB" w:rsidRDefault="00A33BBB" w:rsidP="00A33BBB">
      <w:pPr>
        <w:jc w:val="both"/>
        <w:rPr>
          <w:rFonts w:ascii="Arial" w:hAnsi="Arial" w:cs="Arial"/>
          <w:sz w:val="20"/>
          <w:szCs w:val="20"/>
        </w:rPr>
      </w:pPr>
    </w:p>
    <w:p w:rsidR="00823BF8" w:rsidRPr="006D2F60" w:rsidRDefault="00A33BBB" w:rsidP="00A33BBB">
      <w:pPr>
        <w:jc w:val="both"/>
        <w:rPr>
          <w:rFonts w:ascii="Arial" w:hAnsi="Arial" w:cs="Arial"/>
          <w:b/>
          <w:sz w:val="20"/>
          <w:szCs w:val="20"/>
        </w:rPr>
      </w:pPr>
      <w:r>
        <w:rPr>
          <w:rFonts w:ascii="Arial" w:hAnsi="Arial" w:cs="Arial"/>
          <w:b/>
          <w:sz w:val="20"/>
          <w:szCs w:val="20"/>
        </w:rPr>
        <w:t>Actividades prohibidas:</w:t>
      </w:r>
    </w:p>
    <w:p w:rsidR="00A33BBB" w:rsidRDefault="00A33BBB" w:rsidP="00A33BBB">
      <w:pPr>
        <w:numPr>
          <w:ilvl w:val="0"/>
          <w:numId w:val="7"/>
        </w:numPr>
        <w:ind w:left="360"/>
        <w:jc w:val="both"/>
        <w:rPr>
          <w:rFonts w:ascii="Arial" w:hAnsi="Arial" w:cs="Arial"/>
          <w:sz w:val="20"/>
          <w:szCs w:val="20"/>
        </w:rPr>
      </w:pPr>
      <w:r>
        <w:rPr>
          <w:rFonts w:ascii="Arial" w:hAnsi="Arial" w:cs="Arial"/>
          <w:sz w:val="20"/>
          <w:szCs w:val="20"/>
        </w:rPr>
        <w:t>Está prohibido instalar software sin licencias o que vulnere la propiedad intelectual o derechos de autor.</w:t>
      </w:r>
    </w:p>
    <w:p w:rsidR="00A33BBB" w:rsidRDefault="00A33BBB" w:rsidP="00A33BBB">
      <w:pPr>
        <w:numPr>
          <w:ilvl w:val="0"/>
          <w:numId w:val="7"/>
        </w:numPr>
        <w:ind w:left="360"/>
        <w:jc w:val="both"/>
        <w:rPr>
          <w:rFonts w:ascii="Arial" w:hAnsi="Arial" w:cs="Arial"/>
          <w:sz w:val="20"/>
          <w:szCs w:val="20"/>
        </w:rPr>
      </w:pPr>
      <w:r>
        <w:rPr>
          <w:rFonts w:ascii="Arial" w:hAnsi="Arial" w:cs="Arial"/>
          <w:sz w:val="20"/>
          <w:szCs w:val="20"/>
        </w:rPr>
        <w:t>Prohibido modificar la configuración actual establecida en los equipos informáticos.</w:t>
      </w:r>
    </w:p>
    <w:p w:rsidR="00A33BBB" w:rsidRDefault="00A33BBB" w:rsidP="00A33BBB">
      <w:pPr>
        <w:numPr>
          <w:ilvl w:val="0"/>
          <w:numId w:val="7"/>
        </w:numPr>
        <w:ind w:left="360"/>
        <w:jc w:val="both"/>
        <w:rPr>
          <w:rFonts w:ascii="Arial" w:hAnsi="Arial" w:cs="Arial"/>
          <w:sz w:val="20"/>
          <w:szCs w:val="20"/>
        </w:rPr>
      </w:pPr>
      <w:r>
        <w:rPr>
          <w:rFonts w:ascii="Arial" w:hAnsi="Arial" w:cs="Arial"/>
          <w:sz w:val="20"/>
          <w:szCs w:val="20"/>
        </w:rPr>
        <w:t>Descargar</w:t>
      </w:r>
      <w:r w:rsidR="00660864">
        <w:rPr>
          <w:rFonts w:ascii="Arial" w:hAnsi="Arial" w:cs="Arial"/>
          <w:sz w:val="20"/>
          <w:szCs w:val="20"/>
        </w:rPr>
        <w:t>, distribuir</w:t>
      </w:r>
      <w:r>
        <w:rPr>
          <w:rFonts w:ascii="Arial" w:hAnsi="Arial" w:cs="Arial"/>
          <w:sz w:val="20"/>
          <w:szCs w:val="20"/>
        </w:rPr>
        <w:t xml:space="preserve"> o almacenar </w:t>
      </w:r>
      <w:r w:rsidR="00660864">
        <w:rPr>
          <w:rFonts w:ascii="Arial" w:hAnsi="Arial" w:cs="Arial"/>
          <w:sz w:val="20"/>
          <w:szCs w:val="20"/>
        </w:rPr>
        <w:t>material pornográfico o cualquier otro de carácter ilegal.</w:t>
      </w:r>
    </w:p>
    <w:p w:rsidR="00A33BBB" w:rsidRDefault="00A33BBB" w:rsidP="00A33BBB">
      <w:pPr>
        <w:numPr>
          <w:ilvl w:val="0"/>
          <w:numId w:val="7"/>
        </w:numPr>
        <w:ind w:left="360"/>
        <w:jc w:val="both"/>
        <w:rPr>
          <w:rFonts w:ascii="Arial" w:hAnsi="Arial" w:cs="Arial"/>
          <w:sz w:val="20"/>
          <w:szCs w:val="20"/>
        </w:rPr>
      </w:pPr>
      <w:r>
        <w:rPr>
          <w:rFonts w:ascii="Arial" w:hAnsi="Arial" w:cs="Arial"/>
          <w:sz w:val="20"/>
          <w:szCs w:val="20"/>
        </w:rPr>
        <w:t xml:space="preserve">El uso del equipo para fines que puedan dañar la imagen pública o el honor, como crear mensajes </w:t>
      </w:r>
      <w:r w:rsidR="00361190">
        <w:rPr>
          <w:rFonts w:ascii="Arial" w:hAnsi="Arial" w:cs="Arial"/>
          <w:sz w:val="20"/>
          <w:szCs w:val="20"/>
        </w:rPr>
        <w:t xml:space="preserve">para </w:t>
      </w:r>
      <w:r>
        <w:rPr>
          <w:rFonts w:ascii="Arial" w:hAnsi="Arial" w:cs="Arial"/>
          <w:sz w:val="20"/>
          <w:szCs w:val="20"/>
        </w:rPr>
        <w:t>calumniar, amenazar, enviar insultos o cualquier mensaje que pueda ofender.</w:t>
      </w:r>
    </w:p>
    <w:p w:rsidR="00A33BBB" w:rsidRDefault="00A33BBB" w:rsidP="00A33BBB">
      <w:pPr>
        <w:numPr>
          <w:ilvl w:val="0"/>
          <w:numId w:val="7"/>
        </w:numPr>
        <w:ind w:left="360"/>
        <w:jc w:val="both"/>
        <w:rPr>
          <w:rFonts w:ascii="Arial" w:hAnsi="Arial" w:cs="Arial"/>
          <w:sz w:val="20"/>
          <w:szCs w:val="20"/>
        </w:rPr>
      </w:pPr>
      <w:r>
        <w:rPr>
          <w:rFonts w:ascii="Arial" w:hAnsi="Arial" w:cs="Arial"/>
          <w:sz w:val="20"/>
          <w:szCs w:val="20"/>
        </w:rPr>
        <w:t>Realizar spam o cualquier actividad que fomente el spam, como enviar o participar en cartas encadenadas.</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b/>
          <w:sz w:val="20"/>
          <w:szCs w:val="20"/>
        </w:rPr>
      </w:pPr>
      <w:r>
        <w:rPr>
          <w:rFonts w:ascii="Arial" w:hAnsi="Arial" w:cs="Arial"/>
          <w:b/>
          <w:sz w:val="20"/>
          <w:szCs w:val="20"/>
        </w:rPr>
        <w:t>Propiedad de la información:</w:t>
      </w:r>
    </w:p>
    <w:p w:rsidR="005C4A3B" w:rsidRDefault="005C4A3B" w:rsidP="00A33BBB">
      <w:pPr>
        <w:jc w:val="both"/>
        <w:rPr>
          <w:rFonts w:ascii="Arial" w:hAnsi="Arial" w:cs="Arial"/>
          <w:sz w:val="20"/>
          <w:szCs w:val="20"/>
        </w:rPr>
      </w:pPr>
    </w:p>
    <w:p w:rsidR="00A33BBB" w:rsidRDefault="00A33BBB" w:rsidP="00A33BBB">
      <w:pPr>
        <w:ind w:firstLine="708"/>
        <w:jc w:val="both"/>
        <w:rPr>
          <w:rFonts w:ascii="Arial" w:hAnsi="Arial" w:cs="Arial"/>
          <w:sz w:val="20"/>
          <w:szCs w:val="20"/>
        </w:rPr>
      </w:pPr>
      <w:r>
        <w:rPr>
          <w:rFonts w:ascii="Arial" w:hAnsi="Arial" w:cs="Arial"/>
          <w:sz w:val="20"/>
          <w:szCs w:val="20"/>
        </w:rPr>
        <w:lastRenderedPageBreak/>
        <w:t>Leer y obedecer a las leyes Copyright, necesitamos tener el permiso del autor antes de hacer copias de los servicios públicos de información.</w:t>
      </w:r>
    </w:p>
    <w:p w:rsidR="00A33BBB" w:rsidRDefault="00A33BBB" w:rsidP="00A33BBB">
      <w:pPr>
        <w:jc w:val="both"/>
        <w:rPr>
          <w:rFonts w:ascii="Arial" w:hAnsi="Arial" w:cs="Arial"/>
          <w:sz w:val="20"/>
          <w:szCs w:val="20"/>
        </w:rPr>
      </w:pPr>
    </w:p>
    <w:p w:rsidR="0010594F" w:rsidRDefault="00A33BBB" w:rsidP="0010594F">
      <w:pPr>
        <w:shd w:val="clear" w:color="auto" w:fill="000080"/>
        <w:jc w:val="center"/>
        <w:rPr>
          <w:rFonts w:ascii="Arial" w:hAnsi="Arial" w:cs="Arial"/>
          <w:b/>
          <w:color w:val="FFFFFF"/>
          <w:u w:val="single"/>
          <w:shd w:val="clear" w:color="auto" w:fill="000080"/>
        </w:rPr>
      </w:pPr>
      <w:proofErr w:type="gramStart"/>
      <w:r w:rsidRPr="0010594F">
        <w:rPr>
          <w:rFonts w:ascii="Arial" w:hAnsi="Arial" w:cs="Arial"/>
          <w:b/>
          <w:color w:val="FFFFFF"/>
          <w:u w:val="single"/>
          <w:shd w:val="clear" w:color="auto" w:fill="000080"/>
        </w:rPr>
        <w:t>ANEXO  II</w:t>
      </w:r>
      <w:proofErr w:type="gramEnd"/>
      <w:r w:rsidRPr="0010594F">
        <w:rPr>
          <w:rFonts w:ascii="Arial" w:hAnsi="Arial" w:cs="Arial"/>
          <w:b/>
          <w:color w:val="FFFFFF"/>
          <w:u w:val="single"/>
          <w:shd w:val="clear" w:color="auto" w:fill="000080"/>
        </w:rPr>
        <w:t xml:space="preserve">:  </w:t>
      </w:r>
    </w:p>
    <w:p w:rsidR="0010594F" w:rsidRPr="0010594F" w:rsidRDefault="00A33BBB" w:rsidP="0010594F">
      <w:pPr>
        <w:shd w:val="clear" w:color="auto" w:fill="000080"/>
        <w:jc w:val="center"/>
        <w:rPr>
          <w:rFonts w:ascii="Arial" w:hAnsi="Arial" w:cs="Arial"/>
          <w:b/>
          <w:color w:val="FFFFFF"/>
          <w:shd w:val="clear" w:color="auto" w:fill="000080"/>
        </w:rPr>
      </w:pPr>
      <w:r w:rsidRPr="0010594F">
        <w:rPr>
          <w:rFonts w:ascii="Arial" w:hAnsi="Arial" w:cs="Arial"/>
          <w:b/>
          <w:color w:val="FFFFFF"/>
          <w:shd w:val="clear" w:color="auto" w:fill="000080"/>
        </w:rPr>
        <w:t xml:space="preserve"> Inventario del </w:t>
      </w:r>
      <w:r w:rsidR="00B3770C" w:rsidRPr="0010594F">
        <w:rPr>
          <w:rFonts w:ascii="Arial" w:hAnsi="Arial" w:cs="Arial"/>
          <w:b/>
          <w:color w:val="FFFFFF"/>
          <w:shd w:val="clear" w:color="auto" w:fill="000080"/>
        </w:rPr>
        <w:t>despacho</w:t>
      </w:r>
    </w:p>
    <w:p w:rsidR="00A33BBB" w:rsidRPr="0010594F" w:rsidRDefault="00A33BBB" w:rsidP="00A33BBB">
      <w:pPr>
        <w:widowControl w:val="0"/>
        <w:jc w:val="both"/>
        <w:rPr>
          <w:rFonts w:ascii="Arial" w:hAnsi="Arial" w:cs="Arial"/>
          <w:b/>
          <w:sz w:val="20"/>
          <w:szCs w:val="20"/>
        </w:rPr>
      </w:pPr>
    </w:p>
    <w:p w:rsidR="00A33BBB" w:rsidRPr="00E71F40" w:rsidRDefault="00A33BBB" w:rsidP="006D2F60">
      <w:pPr>
        <w:widowControl w:val="0"/>
        <w:jc w:val="right"/>
        <w:rPr>
          <w:rFonts w:ascii="Arial" w:hAnsi="Arial" w:cs="Arial"/>
          <w:snapToGrid w:val="0"/>
          <w:sz w:val="20"/>
          <w:szCs w:val="20"/>
        </w:rPr>
      </w:pPr>
      <w:r w:rsidRPr="00E71F40">
        <w:rPr>
          <w:rFonts w:ascii="Arial" w:hAnsi="Arial" w:cs="Arial"/>
          <w:snapToGrid w:val="0"/>
          <w:sz w:val="20"/>
          <w:szCs w:val="20"/>
        </w:rPr>
        <w:t xml:space="preserve">En </w:t>
      </w:r>
      <w:bookmarkStart w:id="1" w:name="Texto9"/>
      <w:r w:rsidR="006D2F60" w:rsidRPr="00E71F40">
        <w:rPr>
          <w:rFonts w:ascii="Arial" w:hAnsi="Arial" w:cs="Arial"/>
          <w:snapToGrid w:val="0"/>
          <w:sz w:val="20"/>
          <w:szCs w:val="20"/>
        </w:rPr>
        <w:t>Jaén</w:t>
      </w:r>
      <w:bookmarkEnd w:id="1"/>
      <w:r w:rsidRPr="00E71F40">
        <w:rPr>
          <w:rFonts w:ascii="Arial" w:hAnsi="Arial" w:cs="Arial"/>
          <w:snapToGrid w:val="0"/>
          <w:sz w:val="20"/>
          <w:szCs w:val="20"/>
        </w:rPr>
        <w:t xml:space="preserve">, a </w:t>
      </w:r>
      <w:r w:rsidR="001C0C88">
        <w:rPr>
          <w:rFonts w:ascii="Arial" w:hAnsi="Arial" w:cs="Arial"/>
          <w:snapToGrid w:val="0"/>
          <w:sz w:val="20"/>
          <w:szCs w:val="20"/>
        </w:rPr>
        <w:t>30</w:t>
      </w:r>
      <w:r w:rsidR="00DA0CAD" w:rsidRPr="00E71F40">
        <w:rPr>
          <w:rFonts w:ascii="Arial" w:hAnsi="Arial" w:cs="Arial"/>
          <w:snapToGrid w:val="0"/>
          <w:sz w:val="20"/>
          <w:szCs w:val="20"/>
        </w:rPr>
        <w:t xml:space="preserve"> de </w:t>
      </w:r>
      <w:r w:rsidR="001C0C88">
        <w:rPr>
          <w:rFonts w:ascii="Arial" w:hAnsi="Arial" w:cs="Arial"/>
          <w:snapToGrid w:val="0"/>
          <w:sz w:val="20"/>
          <w:szCs w:val="20"/>
        </w:rPr>
        <w:t>enero</w:t>
      </w:r>
      <w:r w:rsidR="001E027E">
        <w:rPr>
          <w:rFonts w:ascii="Arial" w:hAnsi="Arial" w:cs="Arial"/>
          <w:snapToGrid w:val="0"/>
          <w:sz w:val="20"/>
          <w:szCs w:val="20"/>
        </w:rPr>
        <w:t xml:space="preserve"> </w:t>
      </w:r>
      <w:r w:rsidR="006434D6" w:rsidRPr="00E71F40">
        <w:rPr>
          <w:rFonts w:ascii="Arial" w:hAnsi="Arial" w:cs="Arial"/>
          <w:snapToGrid w:val="0"/>
          <w:sz w:val="20"/>
          <w:szCs w:val="20"/>
        </w:rPr>
        <w:t>de 20</w:t>
      </w:r>
      <w:r w:rsidR="001C0C88">
        <w:rPr>
          <w:rFonts w:ascii="Arial" w:hAnsi="Arial" w:cs="Arial"/>
          <w:snapToGrid w:val="0"/>
          <w:sz w:val="20"/>
          <w:szCs w:val="20"/>
        </w:rPr>
        <w:t>20</w:t>
      </w:r>
      <w:r w:rsidRPr="00E71F40">
        <w:rPr>
          <w:rFonts w:ascii="Arial" w:hAnsi="Arial" w:cs="Arial"/>
          <w:snapToGrid w:val="0"/>
          <w:sz w:val="20"/>
          <w:szCs w:val="20"/>
        </w:rPr>
        <w:t>.</w:t>
      </w:r>
    </w:p>
    <w:p w:rsidR="00A33BBB" w:rsidRPr="00E71F40" w:rsidRDefault="00A33BBB" w:rsidP="00A33BBB">
      <w:pPr>
        <w:jc w:val="both"/>
        <w:rPr>
          <w:rFonts w:ascii="Arial" w:hAnsi="Arial" w:cs="Arial"/>
          <w:sz w:val="20"/>
          <w:szCs w:val="20"/>
        </w:rPr>
      </w:pPr>
    </w:p>
    <w:p w:rsidR="00A33BBB" w:rsidRDefault="00A33BBB" w:rsidP="00A33BBB">
      <w:pPr>
        <w:ind w:firstLine="708"/>
        <w:jc w:val="both"/>
        <w:rPr>
          <w:rFonts w:ascii="Arial" w:hAnsi="Arial" w:cs="Arial"/>
          <w:sz w:val="20"/>
          <w:szCs w:val="20"/>
        </w:rPr>
      </w:pPr>
      <w:r>
        <w:rPr>
          <w:rFonts w:ascii="Arial" w:hAnsi="Arial" w:cs="Arial"/>
          <w:sz w:val="20"/>
          <w:szCs w:val="20"/>
        </w:rPr>
        <w:t xml:space="preserve">En este documento se expone la relación de material cedido en </w:t>
      </w:r>
      <w:r w:rsidR="002C6594">
        <w:rPr>
          <w:rFonts w:ascii="Arial" w:hAnsi="Arial" w:cs="Arial"/>
          <w:sz w:val="20"/>
          <w:szCs w:val="20"/>
        </w:rPr>
        <w:t>el despacho</w:t>
      </w:r>
      <w:r w:rsidR="001E027E">
        <w:rPr>
          <w:rFonts w:ascii="Arial" w:hAnsi="Arial" w:cs="Arial"/>
          <w:sz w:val="20"/>
          <w:szCs w:val="20"/>
        </w:rPr>
        <w:t xml:space="preserve"> </w:t>
      </w:r>
      <w:r w:rsidR="00E933FB">
        <w:rPr>
          <w:rFonts w:ascii="Arial" w:hAnsi="Arial" w:cs="Arial"/>
          <w:b/>
          <w:sz w:val="20"/>
          <w:szCs w:val="20"/>
        </w:rPr>
        <w:t>M-</w:t>
      </w:r>
      <w:r w:rsidR="00A22186">
        <w:rPr>
          <w:rFonts w:ascii="Arial" w:hAnsi="Arial" w:cs="Arial"/>
          <w:b/>
          <w:sz w:val="20"/>
          <w:szCs w:val="20"/>
        </w:rPr>
        <w:t>____</w:t>
      </w:r>
      <w:r w:rsidR="001E027E">
        <w:rPr>
          <w:rFonts w:ascii="Arial" w:hAnsi="Arial" w:cs="Arial"/>
          <w:b/>
          <w:sz w:val="20"/>
          <w:szCs w:val="20"/>
        </w:rPr>
        <w:t xml:space="preserve"> </w:t>
      </w:r>
      <w:r w:rsidR="00233035">
        <w:rPr>
          <w:rFonts w:ascii="Arial" w:hAnsi="Arial" w:cs="Arial"/>
          <w:sz w:val="20"/>
          <w:szCs w:val="20"/>
        </w:rPr>
        <w:t xml:space="preserve">en </w:t>
      </w:r>
      <w:r w:rsidR="002C6594">
        <w:rPr>
          <w:rFonts w:ascii="Arial" w:hAnsi="Arial" w:cs="Arial"/>
          <w:sz w:val="20"/>
          <w:szCs w:val="20"/>
        </w:rPr>
        <w:t>e</w:t>
      </w:r>
      <w:r w:rsidR="00233035">
        <w:rPr>
          <w:rFonts w:ascii="Arial" w:hAnsi="Arial" w:cs="Arial"/>
          <w:sz w:val="20"/>
          <w:szCs w:val="20"/>
        </w:rPr>
        <w:t>l que se desarrolla la actividad</w:t>
      </w:r>
      <w:r w:rsidR="002C6594">
        <w:rPr>
          <w:rFonts w:ascii="Arial" w:hAnsi="Arial" w:cs="Arial"/>
          <w:sz w:val="20"/>
          <w:szCs w:val="20"/>
        </w:rPr>
        <w:t xml:space="preserve"> empresarial</w:t>
      </w:r>
      <w:r w:rsidR="00A359F1">
        <w:rPr>
          <w:rFonts w:ascii="Arial" w:hAnsi="Arial" w:cs="Arial"/>
          <w:sz w:val="20"/>
          <w:szCs w:val="20"/>
        </w:rPr>
        <w:t xml:space="preserve"> </w:t>
      </w:r>
      <w:r w:rsidR="00A22186">
        <w:rPr>
          <w:rFonts w:ascii="Arial" w:hAnsi="Arial" w:cs="Arial"/>
          <w:sz w:val="20"/>
          <w:szCs w:val="20"/>
        </w:rPr>
        <w:t>__________________________</w:t>
      </w:r>
      <w:r w:rsidR="000C0CEB">
        <w:rPr>
          <w:rFonts w:ascii="Arial" w:hAnsi="Arial" w:cs="Arial"/>
          <w:sz w:val="20"/>
          <w:szCs w:val="20"/>
        </w:rPr>
        <w:t xml:space="preserve"> del Vivero UJA </w:t>
      </w:r>
      <w:r>
        <w:rPr>
          <w:rFonts w:ascii="Arial" w:hAnsi="Arial" w:cs="Arial"/>
          <w:sz w:val="20"/>
          <w:szCs w:val="20"/>
        </w:rPr>
        <w:t xml:space="preserve">de </w:t>
      </w:r>
      <w:r w:rsidR="006D2F60">
        <w:rPr>
          <w:rFonts w:ascii="Arial" w:hAnsi="Arial" w:cs="Arial"/>
          <w:sz w:val="20"/>
          <w:szCs w:val="20"/>
        </w:rPr>
        <w:t>Jaén</w:t>
      </w:r>
      <w:r>
        <w:rPr>
          <w:rFonts w:ascii="Arial" w:hAnsi="Arial" w:cs="Arial"/>
          <w:sz w:val="20"/>
          <w:szCs w:val="20"/>
        </w:rPr>
        <w:t>, a los integrantes abajo indicados.</w:t>
      </w:r>
    </w:p>
    <w:p w:rsidR="00A33BBB" w:rsidRDefault="00A33BBB" w:rsidP="00A33BBB">
      <w:pPr>
        <w:jc w:val="both"/>
        <w:rPr>
          <w:rFonts w:ascii="Arial" w:hAnsi="Arial" w:cs="Arial"/>
          <w:sz w:val="20"/>
          <w:szCs w:val="20"/>
        </w:rPr>
      </w:pPr>
    </w:p>
    <w:p w:rsidR="00A33BBB" w:rsidRDefault="00A33BBB" w:rsidP="00A33BBB">
      <w:pPr>
        <w:ind w:firstLine="708"/>
        <w:jc w:val="both"/>
        <w:rPr>
          <w:rFonts w:ascii="Arial" w:hAnsi="Arial" w:cs="Arial"/>
          <w:sz w:val="20"/>
          <w:szCs w:val="20"/>
        </w:rPr>
      </w:pPr>
      <w:r>
        <w:rPr>
          <w:rFonts w:ascii="Arial" w:hAnsi="Arial" w:cs="Arial"/>
          <w:sz w:val="20"/>
          <w:szCs w:val="20"/>
        </w:rPr>
        <w:t>Se expone como complemento al acuerdo firmado entre ambas partes, las siguientes estipulaciones:</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sz w:val="20"/>
          <w:szCs w:val="20"/>
        </w:rPr>
      </w:pPr>
      <w:r>
        <w:rPr>
          <w:rFonts w:ascii="Arial" w:hAnsi="Arial" w:cs="Arial"/>
          <w:sz w:val="20"/>
          <w:szCs w:val="20"/>
        </w:rPr>
        <w:t>1.- Que se le ha dado a conocer mediante el detalle del presente anexo la rel</w:t>
      </w:r>
      <w:r w:rsidR="000C0CEB">
        <w:rPr>
          <w:rFonts w:ascii="Arial" w:hAnsi="Arial" w:cs="Arial"/>
          <w:sz w:val="20"/>
          <w:szCs w:val="20"/>
        </w:rPr>
        <w:t>ación de material cedido por la Universidad de Jaén</w:t>
      </w:r>
      <w:r>
        <w:rPr>
          <w:rFonts w:ascii="Arial" w:hAnsi="Arial" w:cs="Arial"/>
          <w:sz w:val="20"/>
          <w:szCs w:val="20"/>
        </w:rPr>
        <w:t>.</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sz w:val="20"/>
          <w:szCs w:val="20"/>
        </w:rPr>
      </w:pPr>
      <w:r>
        <w:rPr>
          <w:rFonts w:ascii="Arial" w:hAnsi="Arial" w:cs="Arial"/>
          <w:sz w:val="20"/>
          <w:szCs w:val="20"/>
        </w:rPr>
        <w:t>2.- Que queda bajo su responsabilidad este material, con la obligación expresa de devolverlo en el mismo estado en que se recibió, una vez concluido el acuerdo firmado entre ambas partes.</w:t>
      </w:r>
    </w:p>
    <w:p w:rsidR="00A33BBB" w:rsidRDefault="00A33BBB" w:rsidP="00A33BBB">
      <w:pPr>
        <w:jc w:val="both"/>
        <w:rPr>
          <w:rFonts w:ascii="Arial" w:hAnsi="Arial" w:cs="Arial"/>
          <w:sz w:val="20"/>
          <w:szCs w:val="20"/>
        </w:rPr>
      </w:pPr>
    </w:p>
    <w:p w:rsidR="00A33BBB" w:rsidRDefault="00A33BBB" w:rsidP="00A33BBB">
      <w:pPr>
        <w:jc w:val="both"/>
        <w:rPr>
          <w:rFonts w:ascii="Arial" w:hAnsi="Arial" w:cs="Arial"/>
          <w:sz w:val="20"/>
          <w:szCs w:val="20"/>
        </w:rPr>
      </w:pPr>
      <w:r>
        <w:rPr>
          <w:rFonts w:ascii="Arial" w:hAnsi="Arial" w:cs="Arial"/>
          <w:sz w:val="20"/>
          <w:szCs w:val="20"/>
        </w:rPr>
        <w:t xml:space="preserve">3.- Que queda prohibida todo tipo de manipulación, modificación y/o borrado de los </w:t>
      </w:r>
      <w:r w:rsidR="00233035">
        <w:rPr>
          <w:rFonts w:ascii="Arial" w:hAnsi="Arial" w:cs="Arial"/>
          <w:sz w:val="20"/>
          <w:szCs w:val="20"/>
        </w:rPr>
        <w:t xml:space="preserve">dispositivos </w:t>
      </w:r>
      <w:r>
        <w:rPr>
          <w:rFonts w:ascii="Arial" w:hAnsi="Arial" w:cs="Arial"/>
          <w:sz w:val="20"/>
          <w:szCs w:val="20"/>
        </w:rPr>
        <w:t xml:space="preserve">del </w:t>
      </w:r>
      <w:r w:rsidR="00233035">
        <w:rPr>
          <w:rFonts w:ascii="Arial" w:hAnsi="Arial" w:cs="Arial"/>
          <w:sz w:val="20"/>
          <w:szCs w:val="20"/>
        </w:rPr>
        <w:t xml:space="preserve">Vivero </w:t>
      </w:r>
      <w:r>
        <w:rPr>
          <w:rFonts w:ascii="Arial" w:hAnsi="Arial" w:cs="Arial"/>
          <w:sz w:val="20"/>
          <w:szCs w:val="20"/>
        </w:rPr>
        <w:t>salvo au</w:t>
      </w:r>
      <w:r w:rsidR="000C0CEB">
        <w:rPr>
          <w:rFonts w:ascii="Arial" w:hAnsi="Arial" w:cs="Arial"/>
          <w:sz w:val="20"/>
          <w:szCs w:val="20"/>
        </w:rPr>
        <w:t>torización expresa por parte de la Universidad de Jaén</w:t>
      </w:r>
      <w:r>
        <w:rPr>
          <w:rFonts w:ascii="Arial" w:hAnsi="Arial" w:cs="Arial"/>
          <w:sz w:val="20"/>
          <w:szCs w:val="20"/>
        </w:rPr>
        <w:t>.</w:t>
      </w:r>
    </w:p>
    <w:p w:rsidR="00A33BBB" w:rsidRDefault="00A33BBB" w:rsidP="00A33BBB">
      <w:pPr>
        <w:rPr>
          <w:rFonts w:ascii="Arial" w:hAnsi="Arial" w:cs="Arial"/>
          <w:sz w:val="20"/>
          <w:szCs w:val="20"/>
        </w:rPr>
      </w:pPr>
    </w:p>
    <w:p w:rsidR="00A33BBB" w:rsidRPr="00922853" w:rsidRDefault="00A33BBB" w:rsidP="00A33BBB">
      <w:pPr>
        <w:jc w:val="both"/>
        <w:rPr>
          <w:rFonts w:ascii="Arial" w:hAnsi="Arial" w:cs="Arial"/>
          <w:b/>
          <w:sz w:val="20"/>
          <w:szCs w:val="20"/>
        </w:rPr>
      </w:pPr>
      <w:r>
        <w:rPr>
          <w:rFonts w:ascii="Arial" w:hAnsi="Arial" w:cs="Arial"/>
          <w:sz w:val="20"/>
          <w:szCs w:val="20"/>
        </w:rPr>
        <w:t xml:space="preserve">A </w:t>
      </w:r>
      <w:proofErr w:type="gramStart"/>
      <w:r>
        <w:rPr>
          <w:rFonts w:ascii="Arial" w:hAnsi="Arial" w:cs="Arial"/>
          <w:sz w:val="20"/>
          <w:szCs w:val="20"/>
        </w:rPr>
        <w:t>continuación</w:t>
      </w:r>
      <w:proofErr w:type="gramEnd"/>
      <w:r>
        <w:rPr>
          <w:rFonts w:ascii="Arial" w:hAnsi="Arial" w:cs="Arial"/>
          <w:sz w:val="20"/>
          <w:szCs w:val="20"/>
        </w:rPr>
        <w:t xml:space="preserve"> se expone el detalle de los materiales cedidos:</w:t>
      </w:r>
    </w:p>
    <w:p w:rsidR="00A33BBB" w:rsidRDefault="00A33BBB" w:rsidP="00A33BB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458"/>
        <w:gridCol w:w="3477"/>
      </w:tblGrid>
      <w:tr w:rsidR="008D4E4F" w:rsidTr="00B64338">
        <w:tc>
          <w:tcPr>
            <w:tcW w:w="1579" w:type="dxa"/>
          </w:tcPr>
          <w:p w:rsidR="008D4E4F" w:rsidRDefault="008D4E4F" w:rsidP="00B64338">
            <w:pPr>
              <w:jc w:val="center"/>
              <w:rPr>
                <w:rFonts w:ascii="Arial" w:hAnsi="Arial" w:cs="Arial"/>
                <w:b/>
                <w:sz w:val="20"/>
                <w:szCs w:val="20"/>
              </w:rPr>
            </w:pPr>
            <w:r>
              <w:rPr>
                <w:rFonts w:ascii="Arial" w:hAnsi="Arial" w:cs="Arial"/>
                <w:b/>
                <w:sz w:val="20"/>
                <w:szCs w:val="20"/>
              </w:rPr>
              <w:t>Unidades</w:t>
            </w:r>
          </w:p>
        </w:tc>
        <w:tc>
          <w:tcPr>
            <w:tcW w:w="3562" w:type="dxa"/>
          </w:tcPr>
          <w:p w:rsidR="008D4E4F" w:rsidRDefault="008D4E4F" w:rsidP="00B64338">
            <w:pPr>
              <w:jc w:val="center"/>
              <w:rPr>
                <w:rFonts w:ascii="Arial" w:hAnsi="Arial" w:cs="Arial"/>
                <w:b/>
                <w:sz w:val="20"/>
                <w:szCs w:val="20"/>
              </w:rPr>
            </w:pPr>
            <w:r>
              <w:rPr>
                <w:rFonts w:ascii="Arial" w:hAnsi="Arial" w:cs="Arial"/>
                <w:b/>
                <w:sz w:val="20"/>
                <w:szCs w:val="20"/>
              </w:rPr>
              <w:t>Mobiliario / Equipos</w:t>
            </w:r>
          </w:p>
        </w:tc>
        <w:tc>
          <w:tcPr>
            <w:tcW w:w="3579" w:type="dxa"/>
          </w:tcPr>
          <w:p w:rsidR="008D4E4F" w:rsidRDefault="008D4E4F" w:rsidP="00B64338">
            <w:pPr>
              <w:jc w:val="center"/>
              <w:rPr>
                <w:rFonts w:ascii="Arial" w:hAnsi="Arial" w:cs="Arial"/>
                <w:b/>
                <w:sz w:val="20"/>
                <w:szCs w:val="20"/>
              </w:rPr>
            </w:pPr>
            <w:r>
              <w:rPr>
                <w:rFonts w:ascii="Arial" w:hAnsi="Arial" w:cs="Arial"/>
                <w:b/>
                <w:sz w:val="20"/>
                <w:szCs w:val="20"/>
              </w:rPr>
              <w:t>Referencia</w:t>
            </w:r>
          </w:p>
        </w:tc>
      </w:tr>
      <w:tr w:rsidR="008D4E4F" w:rsidTr="00B64338">
        <w:tc>
          <w:tcPr>
            <w:tcW w:w="1579" w:type="dxa"/>
          </w:tcPr>
          <w:p w:rsidR="008D4E4F" w:rsidRDefault="008D4E4F" w:rsidP="00B64338">
            <w:pPr>
              <w:rPr>
                <w:rFonts w:ascii="Arial" w:hAnsi="Arial" w:cs="Arial"/>
                <w:sz w:val="20"/>
                <w:szCs w:val="20"/>
              </w:rPr>
            </w:pPr>
          </w:p>
        </w:tc>
        <w:tc>
          <w:tcPr>
            <w:tcW w:w="3562" w:type="dxa"/>
          </w:tcPr>
          <w:p w:rsidR="008D4E4F" w:rsidRDefault="008D4E4F" w:rsidP="00B64338">
            <w:pPr>
              <w:rPr>
                <w:rFonts w:ascii="Arial" w:hAnsi="Arial" w:cs="Arial"/>
                <w:sz w:val="20"/>
                <w:szCs w:val="20"/>
              </w:rPr>
            </w:pPr>
            <w:r>
              <w:rPr>
                <w:rFonts w:ascii="Arial" w:hAnsi="Arial" w:cs="Arial"/>
                <w:sz w:val="20"/>
                <w:szCs w:val="20"/>
              </w:rPr>
              <w:t>Mesa</w:t>
            </w:r>
          </w:p>
        </w:tc>
        <w:tc>
          <w:tcPr>
            <w:tcW w:w="3579" w:type="dxa"/>
          </w:tcPr>
          <w:p w:rsidR="008D4E4F" w:rsidRDefault="008D4E4F" w:rsidP="00B64338">
            <w:pPr>
              <w:rPr>
                <w:rFonts w:ascii="Arial" w:hAnsi="Arial" w:cs="Arial"/>
                <w:sz w:val="20"/>
                <w:szCs w:val="20"/>
              </w:rPr>
            </w:pPr>
          </w:p>
        </w:tc>
      </w:tr>
      <w:tr w:rsidR="008D4E4F" w:rsidTr="00B64338">
        <w:tc>
          <w:tcPr>
            <w:tcW w:w="1579" w:type="dxa"/>
          </w:tcPr>
          <w:p w:rsidR="008D4E4F" w:rsidRDefault="008D4E4F" w:rsidP="00B64338">
            <w:pPr>
              <w:rPr>
                <w:rFonts w:ascii="Arial" w:hAnsi="Arial" w:cs="Arial"/>
                <w:sz w:val="20"/>
                <w:szCs w:val="20"/>
              </w:rPr>
            </w:pPr>
          </w:p>
        </w:tc>
        <w:tc>
          <w:tcPr>
            <w:tcW w:w="3562" w:type="dxa"/>
          </w:tcPr>
          <w:p w:rsidR="008D4E4F" w:rsidRDefault="008D4E4F" w:rsidP="00B64338">
            <w:pPr>
              <w:rPr>
                <w:rFonts w:ascii="Arial" w:hAnsi="Arial" w:cs="Arial"/>
                <w:sz w:val="20"/>
                <w:szCs w:val="20"/>
              </w:rPr>
            </w:pPr>
            <w:r>
              <w:rPr>
                <w:rFonts w:ascii="Arial" w:hAnsi="Arial" w:cs="Arial"/>
                <w:sz w:val="20"/>
                <w:szCs w:val="20"/>
              </w:rPr>
              <w:t>Cajonera</w:t>
            </w:r>
          </w:p>
        </w:tc>
        <w:tc>
          <w:tcPr>
            <w:tcW w:w="3579" w:type="dxa"/>
          </w:tcPr>
          <w:p w:rsidR="008D4E4F" w:rsidRDefault="008D4E4F" w:rsidP="00B64338">
            <w:pPr>
              <w:rPr>
                <w:rFonts w:ascii="Arial" w:hAnsi="Arial" w:cs="Arial"/>
                <w:sz w:val="20"/>
                <w:szCs w:val="20"/>
              </w:rPr>
            </w:pPr>
          </w:p>
        </w:tc>
      </w:tr>
      <w:tr w:rsidR="008D4E4F" w:rsidTr="00B64338">
        <w:tc>
          <w:tcPr>
            <w:tcW w:w="1579" w:type="dxa"/>
          </w:tcPr>
          <w:p w:rsidR="008D4E4F" w:rsidRDefault="008D4E4F" w:rsidP="00B64338">
            <w:pPr>
              <w:rPr>
                <w:rFonts w:ascii="Arial" w:hAnsi="Arial" w:cs="Arial"/>
                <w:sz w:val="20"/>
                <w:szCs w:val="20"/>
              </w:rPr>
            </w:pPr>
          </w:p>
        </w:tc>
        <w:tc>
          <w:tcPr>
            <w:tcW w:w="3562" w:type="dxa"/>
          </w:tcPr>
          <w:p w:rsidR="008D4E4F" w:rsidRDefault="008D4E4F" w:rsidP="00B64338">
            <w:pPr>
              <w:rPr>
                <w:rFonts w:ascii="Arial" w:hAnsi="Arial" w:cs="Arial"/>
                <w:sz w:val="20"/>
                <w:szCs w:val="20"/>
              </w:rPr>
            </w:pPr>
            <w:r>
              <w:rPr>
                <w:rFonts w:ascii="Arial" w:hAnsi="Arial" w:cs="Arial"/>
                <w:sz w:val="20"/>
                <w:szCs w:val="20"/>
              </w:rPr>
              <w:t>Armario Estantería</w:t>
            </w:r>
          </w:p>
        </w:tc>
        <w:tc>
          <w:tcPr>
            <w:tcW w:w="3579" w:type="dxa"/>
          </w:tcPr>
          <w:p w:rsidR="008D4E4F" w:rsidRDefault="008D4E4F" w:rsidP="00B64338">
            <w:pPr>
              <w:rPr>
                <w:rFonts w:ascii="Arial" w:hAnsi="Arial" w:cs="Arial"/>
                <w:sz w:val="20"/>
                <w:szCs w:val="20"/>
              </w:rPr>
            </w:pPr>
          </w:p>
        </w:tc>
      </w:tr>
      <w:tr w:rsidR="008D4E4F" w:rsidTr="00B64338">
        <w:tc>
          <w:tcPr>
            <w:tcW w:w="1579" w:type="dxa"/>
          </w:tcPr>
          <w:p w:rsidR="008D4E4F" w:rsidRDefault="008D4E4F" w:rsidP="00B64338">
            <w:pPr>
              <w:rPr>
                <w:rFonts w:ascii="Arial" w:hAnsi="Arial" w:cs="Arial"/>
                <w:sz w:val="20"/>
                <w:szCs w:val="20"/>
              </w:rPr>
            </w:pPr>
          </w:p>
        </w:tc>
        <w:tc>
          <w:tcPr>
            <w:tcW w:w="3562" w:type="dxa"/>
          </w:tcPr>
          <w:p w:rsidR="008D4E4F" w:rsidRDefault="008D4E4F" w:rsidP="00B64338">
            <w:pPr>
              <w:rPr>
                <w:rFonts w:ascii="Arial" w:hAnsi="Arial" w:cs="Arial"/>
                <w:sz w:val="20"/>
                <w:szCs w:val="20"/>
              </w:rPr>
            </w:pPr>
            <w:r>
              <w:rPr>
                <w:rFonts w:ascii="Arial" w:hAnsi="Arial" w:cs="Arial"/>
                <w:sz w:val="20"/>
                <w:szCs w:val="20"/>
              </w:rPr>
              <w:t>Sillón Móvil</w:t>
            </w:r>
          </w:p>
        </w:tc>
        <w:tc>
          <w:tcPr>
            <w:tcW w:w="3579" w:type="dxa"/>
          </w:tcPr>
          <w:p w:rsidR="008D4E4F" w:rsidRDefault="008D4E4F" w:rsidP="00B64338">
            <w:pPr>
              <w:rPr>
                <w:rFonts w:ascii="Arial" w:hAnsi="Arial" w:cs="Arial"/>
                <w:sz w:val="20"/>
                <w:szCs w:val="20"/>
              </w:rPr>
            </w:pPr>
          </w:p>
        </w:tc>
      </w:tr>
      <w:tr w:rsidR="008D4E4F" w:rsidTr="00B64338">
        <w:tc>
          <w:tcPr>
            <w:tcW w:w="1579" w:type="dxa"/>
          </w:tcPr>
          <w:p w:rsidR="008D4E4F" w:rsidRDefault="008D4E4F" w:rsidP="00B64338">
            <w:pPr>
              <w:rPr>
                <w:rFonts w:ascii="Arial" w:hAnsi="Arial" w:cs="Arial"/>
                <w:sz w:val="20"/>
                <w:szCs w:val="20"/>
              </w:rPr>
            </w:pPr>
          </w:p>
        </w:tc>
        <w:tc>
          <w:tcPr>
            <w:tcW w:w="3562" w:type="dxa"/>
          </w:tcPr>
          <w:p w:rsidR="008D4E4F" w:rsidRDefault="008D4E4F" w:rsidP="00B64338">
            <w:pPr>
              <w:rPr>
                <w:rFonts w:ascii="Arial" w:hAnsi="Arial" w:cs="Arial"/>
                <w:sz w:val="20"/>
                <w:szCs w:val="20"/>
              </w:rPr>
            </w:pPr>
            <w:r>
              <w:rPr>
                <w:rFonts w:ascii="Arial" w:hAnsi="Arial" w:cs="Arial"/>
                <w:sz w:val="20"/>
                <w:szCs w:val="20"/>
              </w:rPr>
              <w:t>Silla Confidente</w:t>
            </w:r>
          </w:p>
        </w:tc>
        <w:tc>
          <w:tcPr>
            <w:tcW w:w="3579" w:type="dxa"/>
          </w:tcPr>
          <w:p w:rsidR="008D4E4F" w:rsidRDefault="008D4E4F" w:rsidP="00B64338">
            <w:pPr>
              <w:rPr>
                <w:rFonts w:ascii="Arial" w:hAnsi="Arial" w:cs="Arial"/>
                <w:sz w:val="20"/>
                <w:szCs w:val="20"/>
              </w:rPr>
            </w:pPr>
          </w:p>
        </w:tc>
      </w:tr>
      <w:tr w:rsidR="008D4E4F" w:rsidTr="00B64338">
        <w:tc>
          <w:tcPr>
            <w:tcW w:w="1579" w:type="dxa"/>
          </w:tcPr>
          <w:p w:rsidR="008D4E4F" w:rsidRDefault="008D4E4F" w:rsidP="00B64338">
            <w:pPr>
              <w:rPr>
                <w:rFonts w:ascii="Arial" w:hAnsi="Arial" w:cs="Arial"/>
                <w:sz w:val="20"/>
                <w:szCs w:val="20"/>
              </w:rPr>
            </w:pPr>
          </w:p>
        </w:tc>
        <w:tc>
          <w:tcPr>
            <w:tcW w:w="3562" w:type="dxa"/>
          </w:tcPr>
          <w:p w:rsidR="008D4E4F" w:rsidRDefault="008D4E4F" w:rsidP="00B64338">
            <w:pPr>
              <w:rPr>
                <w:rFonts w:ascii="Arial" w:hAnsi="Arial" w:cs="Arial"/>
                <w:sz w:val="20"/>
                <w:szCs w:val="20"/>
              </w:rPr>
            </w:pPr>
            <w:r>
              <w:rPr>
                <w:rFonts w:ascii="Arial" w:hAnsi="Arial" w:cs="Arial"/>
                <w:sz w:val="20"/>
                <w:szCs w:val="20"/>
              </w:rPr>
              <w:t>Perchero</w:t>
            </w:r>
          </w:p>
        </w:tc>
        <w:tc>
          <w:tcPr>
            <w:tcW w:w="3579" w:type="dxa"/>
          </w:tcPr>
          <w:p w:rsidR="008D4E4F" w:rsidRDefault="008D4E4F" w:rsidP="00B64338">
            <w:pPr>
              <w:rPr>
                <w:rFonts w:ascii="Arial" w:hAnsi="Arial" w:cs="Arial"/>
                <w:sz w:val="20"/>
                <w:szCs w:val="20"/>
              </w:rPr>
            </w:pPr>
          </w:p>
        </w:tc>
      </w:tr>
      <w:tr w:rsidR="008D4E4F" w:rsidTr="00B64338">
        <w:tc>
          <w:tcPr>
            <w:tcW w:w="1579" w:type="dxa"/>
          </w:tcPr>
          <w:p w:rsidR="008D4E4F" w:rsidRDefault="008D4E4F" w:rsidP="00B64338">
            <w:pPr>
              <w:rPr>
                <w:rFonts w:ascii="Arial" w:hAnsi="Arial" w:cs="Arial"/>
                <w:sz w:val="20"/>
                <w:szCs w:val="20"/>
              </w:rPr>
            </w:pPr>
          </w:p>
        </w:tc>
        <w:tc>
          <w:tcPr>
            <w:tcW w:w="3562" w:type="dxa"/>
          </w:tcPr>
          <w:p w:rsidR="008D4E4F" w:rsidRDefault="008D4E4F" w:rsidP="00B64338">
            <w:pPr>
              <w:rPr>
                <w:rFonts w:ascii="Arial" w:hAnsi="Arial" w:cs="Arial"/>
                <w:sz w:val="20"/>
                <w:szCs w:val="20"/>
              </w:rPr>
            </w:pPr>
            <w:r>
              <w:rPr>
                <w:rFonts w:ascii="Arial" w:hAnsi="Arial" w:cs="Arial"/>
                <w:sz w:val="20"/>
                <w:szCs w:val="20"/>
              </w:rPr>
              <w:t>Papelera</w:t>
            </w:r>
          </w:p>
        </w:tc>
        <w:tc>
          <w:tcPr>
            <w:tcW w:w="3579" w:type="dxa"/>
          </w:tcPr>
          <w:p w:rsidR="008D4E4F" w:rsidRDefault="008D4E4F" w:rsidP="00B64338">
            <w:pPr>
              <w:rPr>
                <w:rFonts w:ascii="Arial" w:hAnsi="Arial" w:cs="Arial"/>
                <w:sz w:val="20"/>
                <w:szCs w:val="20"/>
              </w:rPr>
            </w:pPr>
          </w:p>
        </w:tc>
      </w:tr>
      <w:tr w:rsidR="008D4E4F" w:rsidTr="00B64338">
        <w:tc>
          <w:tcPr>
            <w:tcW w:w="1579" w:type="dxa"/>
          </w:tcPr>
          <w:p w:rsidR="008D4E4F" w:rsidRDefault="008D4E4F" w:rsidP="00B64338">
            <w:pPr>
              <w:rPr>
                <w:rFonts w:ascii="Arial" w:hAnsi="Arial" w:cs="Arial"/>
                <w:sz w:val="20"/>
                <w:szCs w:val="20"/>
              </w:rPr>
            </w:pPr>
          </w:p>
        </w:tc>
        <w:tc>
          <w:tcPr>
            <w:tcW w:w="3562" w:type="dxa"/>
          </w:tcPr>
          <w:p w:rsidR="008D4E4F" w:rsidRDefault="008D4E4F" w:rsidP="00B64338">
            <w:pPr>
              <w:rPr>
                <w:rFonts w:ascii="Arial" w:hAnsi="Arial" w:cs="Arial"/>
                <w:sz w:val="20"/>
                <w:szCs w:val="20"/>
              </w:rPr>
            </w:pPr>
            <w:r>
              <w:rPr>
                <w:rFonts w:ascii="Arial" w:hAnsi="Arial" w:cs="Arial"/>
                <w:sz w:val="20"/>
                <w:szCs w:val="20"/>
              </w:rPr>
              <w:t>Tablero mural de corcho</w:t>
            </w:r>
          </w:p>
        </w:tc>
        <w:tc>
          <w:tcPr>
            <w:tcW w:w="3579" w:type="dxa"/>
          </w:tcPr>
          <w:p w:rsidR="008D4E4F" w:rsidRDefault="008D4E4F" w:rsidP="00B64338">
            <w:pPr>
              <w:rPr>
                <w:rFonts w:ascii="Arial" w:hAnsi="Arial" w:cs="Arial"/>
                <w:sz w:val="20"/>
                <w:szCs w:val="20"/>
              </w:rPr>
            </w:pPr>
          </w:p>
        </w:tc>
      </w:tr>
      <w:tr w:rsidR="008D4E4F" w:rsidTr="00B64338">
        <w:tc>
          <w:tcPr>
            <w:tcW w:w="1579" w:type="dxa"/>
          </w:tcPr>
          <w:p w:rsidR="008D4E4F" w:rsidRDefault="008D4E4F" w:rsidP="00B64338">
            <w:pPr>
              <w:rPr>
                <w:rFonts w:ascii="Arial" w:hAnsi="Arial" w:cs="Arial"/>
                <w:sz w:val="20"/>
                <w:szCs w:val="20"/>
              </w:rPr>
            </w:pPr>
          </w:p>
        </w:tc>
        <w:tc>
          <w:tcPr>
            <w:tcW w:w="3562" w:type="dxa"/>
          </w:tcPr>
          <w:p w:rsidR="008D4E4F" w:rsidRDefault="008D4E4F" w:rsidP="00B64338">
            <w:pPr>
              <w:rPr>
                <w:rFonts w:ascii="Arial" w:hAnsi="Arial" w:cs="Arial"/>
                <w:sz w:val="20"/>
                <w:szCs w:val="20"/>
              </w:rPr>
            </w:pPr>
          </w:p>
        </w:tc>
        <w:tc>
          <w:tcPr>
            <w:tcW w:w="3579" w:type="dxa"/>
          </w:tcPr>
          <w:p w:rsidR="008D4E4F" w:rsidRDefault="008D4E4F" w:rsidP="00B64338">
            <w:pPr>
              <w:rPr>
                <w:rFonts w:ascii="Arial" w:hAnsi="Arial" w:cs="Arial"/>
                <w:sz w:val="20"/>
                <w:szCs w:val="20"/>
              </w:rPr>
            </w:pPr>
          </w:p>
        </w:tc>
      </w:tr>
    </w:tbl>
    <w:p w:rsidR="00A33BBB" w:rsidRDefault="00A33BBB" w:rsidP="00A33BBB">
      <w:pPr>
        <w:rPr>
          <w:rFonts w:ascii="Arial" w:hAnsi="Arial" w:cs="Arial"/>
          <w:sz w:val="20"/>
          <w:szCs w:val="20"/>
        </w:rPr>
      </w:pPr>
    </w:p>
    <w:p w:rsidR="00A33BBB" w:rsidRDefault="00A33BBB" w:rsidP="00A33BBB">
      <w:pPr>
        <w:rPr>
          <w:rFonts w:ascii="Arial" w:hAnsi="Arial" w:cs="Arial"/>
          <w:sz w:val="20"/>
          <w:szCs w:val="20"/>
        </w:rPr>
      </w:pPr>
    </w:p>
    <w:p w:rsidR="00A33BBB" w:rsidRPr="006D2F60" w:rsidRDefault="00A33BBB" w:rsidP="006D2F60">
      <w:pPr>
        <w:widowControl w:val="0"/>
        <w:ind w:firstLine="708"/>
        <w:jc w:val="both"/>
        <w:rPr>
          <w:rFonts w:ascii="Arial" w:hAnsi="Arial" w:cs="Arial"/>
          <w:snapToGrid w:val="0"/>
          <w:sz w:val="20"/>
          <w:szCs w:val="20"/>
        </w:rPr>
      </w:pPr>
      <w:r>
        <w:rPr>
          <w:rFonts w:ascii="Arial" w:hAnsi="Arial" w:cs="Arial"/>
          <w:snapToGrid w:val="0"/>
          <w:sz w:val="20"/>
          <w:szCs w:val="20"/>
        </w:rPr>
        <w:t>Para que así conste, se firma por duplicado en el lugar y fecha expresado en el encabezamiento.</w:t>
      </w:r>
    </w:p>
    <w:tbl>
      <w:tblPr>
        <w:tblW w:w="0" w:type="auto"/>
        <w:tblLook w:val="01E0" w:firstRow="1" w:lastRow="1" w:firstColumn="1" w:lastColumn="1" w:noHBand="0" w:noVBand="0"/>
      </w:tblPr>
      <w:tblGrid>
        <w:gridCol w:w="4246"/>
        <w:gridCol w:w="4258"/>
      </w:tblGrid>
      <w:tr w:rsidR="00A33BBB" w:rsidTr="002F09A6">
        <w:trPr>
          <w:trHeight w:val="1418"/>
        </w:trPr>
        <w:tc>
          <w:tcPr>
            <w:tcW w:w="5110" w:type="dxa"/>
          </w:tcPr>
          <w:p w:rsidR="00A33BBB" w:rsidRPr="006D2F60" w:rsidRDefault="00A33BBB" w:rsidP="006D2F60">
            <w:pPr>
              <w:rPr>
                <w:rFonts w:ascii="Arial" w:hAnsi="Arial" w:cs="Arial"/>
                <w:sz w:val="20"/>
                <w:szCs w:val="20"/>
              </w:rPr>
            </w:pPr>
          </w:p>
        </w:tc>
        <w:tc>
          <w:tcPr>
            <w:tcW w:w="5110" w:type="dxa"/>
          </w:tcPr>
          <w:p w:rsidR="00A33BBB" w:rsidRDefault="00A33BBB">
            <w:pPr>
              <w:rPr>
                <w:rFonts w:ascii="Arial" w:hAnsi="Arial" w:cs="Arial"/>
                <w:sz w:val="20"/>
                <w:szCs w:val="20"/>
              </w:rPr>
            </w:pPr>
          </w:p>
        </w:tc>
      </w:tr>
      <w:tr w:rsidR="00A33BBB" w:rsidTr="002F09A6">
        <w:tc>
          <w:tcPr>
            <w:tcW w:w="5110" w:type="dxa"/>
            <w:hideMark/>
          </w:tcPr>
          <w:p w:rsidR="00A33BBB" w:rsidRDefault="000C0CEB">
            <w:pPr>
              <w:rPr>
                <w:rFonts w:ascii="Arial" w:hAnsi="Arial" w:cs="Arial"/>
                <w:sz w:val="20"/>
                <w:szCs w:val="20"/>
              </w:rPr>
            </w:pPr>
            <w:r>
              <w:rPr>
                <w:rFonts w:ascii="Arial" w:hAnsi="Arial" w:cs="Arial"/>
                <w:sz w:val="20"/>
                <w:szCs w:val="20"/>
              </w:rPr>
              <w:t>Universidad de Jaén</w:t>
            </w:r>
          </w:p>
        </w:tc>
        <w:tc>
          <w:tcPr>
            <w:tcW w:w="5110" w:type="dxa"/>
            <w:hideMark/>
          </w:tcPr>
          <w:p w:rsidR="00A33BBB" w:rsidRDefault="00A33BBB">
            <w:pPr>
              <w:rPr>
                <w:rFonts w:ascii="Arial" w:hAnsi="Arial" w:cs="Arial"/>
                <w:sz w:val="20"/>
                <w:szCs w:val="20"/>
              </w:rPr>
            </w:pPr>
            <w:r>
              <w:rPr>
                <w:rFonts w:ascii="Arial" w:hAnsi="Arial" w:cs="Arial"/>
                <w:color w:val="000000"/>
                <w:sz w:val="20"/>
                <w:szCs w:val="20"/>
              </w:rPr>
              <w:t>Usuarios/as</w:t>
            </w:r>
            <w:r>
              <w:rPr>
                <w:rFonts w:ascii="Arial" w:hAnsi="Arial" w:cs="Arial"/>
                <w:sz w:val="20"/>
                <w:szCs w:val="20"/>
              </w:rPr>
              <w:t>.</w:t>
            </w:r>
          </w:p>
        </w:tc>
      </w:tr>
    </w:tbl>
    <w:p w:rsidR="00A33BBB" w:rsidRDefault="00A33BBB" w:rsidP="00FE3252">
      <w:pPr>
        <w:rPr>
          <w:rFonts w:ascii="Arial" w:hAnsi="Arial" w:cs="Arial"/>
          <w:sz w:val="20"/>
          <w:szCs w:val="20"/>
        </w:rPr>
      </w:pPr>
    </w:p>
    <w:sectPr w:rsidR="00A33BBB" w:rsidSect="00BA227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28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2D4" w:rsidRDefault="008B72D4" w:rsidP="002A1AD2">
      <w:r>
        <w:separator/>
      </w:r>
    </w:p>
  </w:endnote>
  <w:endnote w:type="continuationSeparator" w:id="0">
    <w:p w:rsidR="008B72D4" w:rsidRDefault="008B72D4" w:rsidP="002A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D72" w:rsidRDefault="00931D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276" w:rsidRDefault="00BA2276" w:rsidP="00BA2276">
    <w:pPr>
      <w:pStyle w:val="Piedepgina"/>
      <w:pBdr>
        <w:bottom w:val="single" w:sz="12" w:space="1" w:color="auto"/>
      </w:pBdr>
      <w:rPr>
        <w:sz w:val="18"/>
        <w:szCs w:val="18"/>
      </w:rPr>
    </w:pPr>
  </w:p>
  <w:p w:rsidR="00BA2276" w:rsidRDefault="00BA2276" w:rsidP="00BA2276">
    <w:pPr>
      <w:pStyle w:val="Piedepgina"/>
      <w:rPr>
        <w:sz w:val="18"/>
        <w:szCs w:val="18"/>
      </w:rPr>
    </w:pPr>
  </w:p>
  <w:p w:rsidR="00BA2276" w:rsidRPr="00CF278F" w:rsidRDefault="00BA2276" w:rsidP="00BA2276">
    <w:pPr>
      <w:pStyle w:val="Piedepgina"/>
      <w:rPr>
        <w:sz w:val="18"/>
        <w:szCs w:val="18"/>
      </w:rPr>
    </w:pPr>
    <w:r w:rsidRPr="00CF278F">
      <w:rPr>
        <w:sz w:val="18"/>
        <w:szCs w:val="18"/>
      </w:rPr>
      <w:t xml:space="preserve">Campus Las Lagunillas s/n Edificio “Bachiller Pérez de Moya” Telf. 953 212674 – 953 212192 Fax. 953 212199 23071 JAEN – </w:t>
    </w:r>
    <w:r w:rsidRPr="00E024E7">
      <w:rPr>
        <w:sz w:val="18"/>
        <w:szCs w:val="18"/>
      </w:rPr>
      <w:t>www.ujaen.es/serv/uempleo. C.I.F</w:t>
    </w:r>
    <w:r>
      <w:rPr>
        <w:sz w:val="18"/>
        <w:szCs w:val="18"/>
      </w:rPr>
      <w:t xml:space="preserve">: Q7350006H.                     </w:t>
    </w:r>
  </w:p>
  <w:p w:rsidR="002A1AD2" w:rsidRDefault="002A1AD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D72" w:rsidRDefault="00931D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2D4" w:rsidRDefault="008B72D4" w:rsidP="002A1AD2">
      <w:r>
        <w:separator/>
      </w:r>
    </w:p>
  </w:footnote>
  <w:footnote w:type="continuationSeparator" w:id="0">
    <w:p w:rsidR="008B72D4" w:rsidRDefault="008B72D4" w:rsidP="002A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D72" w:rsidRDefault="00931D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AD2" w:rsidRDefault="002A1AD2" w:rsidP="006D2F60">
    <w:pPr>
      <w:pStyle w:val="Encabezado"/>
    </w:pPr>
  </w:p>
  <w:p w:rsidR="002A1AD2" w:rsidRDefault="00931D72" w:rsidP="002A1AD2">
    <w:pPr>
      <w:pStyle w:val="Encabezado"/>
      <w:jc w:val="center"/>
    </w:pPr>
    <w:r w:rsidRPr="0081185E">
      <w:rPr>
        <w:noProof/>
      </w:rPr>
      <w:drawing>
        <wp:inline distT="0" distB="0" distL="0" distR="0">
          <wp:extent cx="2257425" cy="1200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1200150"/>
                  </a:xfrm>
                  <a:prstGeom prst="rect">
                    <a:avLst/>
                  </a:prstGeom>
                  <a:noFill/>
                  <a:ln>
                    <a:noFill/>
                  </a:ln>
                </pic:spPr>
              </pic:pic>
            </a:graphicData>
          </a:graphic>
        </wp:inline>
      </w:drawing>
    </w:r>
  </w:p>
  <w:p w:rsidR="00300C6D" w:rsidRDefault="00300C6D" w:rsidP="002A1AD2">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D72" w:rsidRDefault="00931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CA6683D"/>
    <w:multiLevelType w:val="hybridMultilevel"/>
    <w:tmpl w:val="77A68A7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546F41"/>
    <w:multiLevelType w:val="hybridMultilevel"/>
    <w:tmpl w:val="AC6668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9F3DBF"/>
    <w:multiLevelType w:val="hybridMultilevel"/>
    <w:tmpl w:val="17B84A5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89541E"/>
    <w:multiLevelType w:val="hybridMultilevel"/>
    <w:tmpl w:val="3F34409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A15C93"/>
    <w:multiLevelType w:val="hybridMultilevel"/>
    <w:tmpl w:val="863AF982"/>
    <w:lvl w:ilvl="0" w:tplc="3F8C37E6">
      <w:start w:val="1"/>
      <w:numFmt w:val="decimal"/>
      <w:lvlText w:val="%1."/>
      <w:lvlJc w:val="left"/>
      <w:pPr>
        <w:tabs>
          <w:tab w:val="num" w:pos="0"/>
        </w:tabs>
        <w:ind w:left="463" w:hanging="283"/>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71841D3F"/>
    <w:multiLevelType w:val="hybridMultilevel"/>
    <w:tmpl w:val="45AE9E2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8F081F"/>
    <w:multiLevelType w:val="hybridMultilevel"/>
    <w:tmpl w:val="7A2C81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BBB"/>
    <w:rsid w:val="000060F8"/>
    <w:rsid w:val="0001481B"/>
    <w:rsid w:val="0002098F"/>
    <w:rsid w:val="00034137"/>
    <w:rsid w:val="00036BA2"/>
    <w:rsid w:val="000434A0"/>
    <w:rsid w:val="0004749F"/>
    <w:rsid w:val="000761B9"/>
    <w:rsid w:val="0008025D"/>
    <w:rsid w:val="00086ACC"/>
    <w:rsid w:val="00097404"/>
    <w:rsid w:val="000A47AA"/>
    <w:rsid w:val="000C0CEB"/>
    <w:rsid w:val="000F0376"/>
    <w:rsid w:val="000F307F"/>
    <w:rsid w:val="0010594F"/>
    <w:rsid w:val="00112588"/>
    <w:rsid w:val="00113C2F"/>
    <w:rsid w:val="00115EFE"/>
    <w:rsid w:val="00147DD3"/>
    <w:rsid w:val="00150EDD"/>
    <w:rsid w:val="001661CB"/>
    <w:rsid w:val="0017604C"/>
    <w:rsid w:val="001763DC"/>
    <w:rsid w:val="00183BB5"/>
    <w:rsid w:val="00191AB9"/>
    <w:rsid w:val="00194E59"/>
    <w:rsid w:val="001A4D6B"/>
    <w:rsid w:val="001C0C88"/>
    <w:rsid w:val="001C7DE3"/>
    <w:rsid w:val="001E027E"/>
    <w:rsid w:val="00233035"/>
    <w:rsid w:val="00265298"/>
    <w:rsid w:val="00284C1D"/>
    <w:rsid w:val="002A1AD2"/>
    <w:rsid w:val="002B5AE3"/>
    <w:rsid w:val="002C6594"/>
    <w:rsid w:val="002D1E63"/>
    <w:rsid w:val="002D5C08"/>
    <w:rsid w:val="002F09A6"/>
    <w:rsid w:val="00300C6D"/>
    <w:rsid w:val="00337E55"/>
    <w:rsid w:val="00361190"/>
    <w:rsid w:val="0038574F"/>
    <w:rsid w:val="0038660A"/>
    <w:rsid w:val="003A4FF5"/>
    <w:rsid w:val="003B52DC"/>
    <w:rsid w:val="003D4DEC"/>
    <w:rsid w:val="003E464D"/>
    <w:rsid w:val="003F61DE"/>
    <w:rsid w:val="00402B3A"/>
    <w:rsid w:val="0040484C"/>
    <w:rsid w:val="00422C59"/>
    <w:rsid w:val="00427981"/>
    <w:rsid w:val="00435101"/>
    <w:rsid w:val="00436C5E"/>
    <w:rsid w:val="00443D08"/>
    <w:rsid w:val="004541FB"/>
    <w:rsid w:val="004A6F34"/>
    <w:rsid w:val="004B1627"/>
    <w:rsid w:val="004B436E"/>
    <w:rsid w:val="004C6867"/>
    <w:rsid w:val="004C79EA"/>
    <w:rsid w:val="004D3F77"/>
    <w:rsid w:val="004E4013"/>
    <w:rsid w:val="004F3C4E"/>
    <w:rsid w:val="00501D80"/>
    <w:rsid w:val="00514DC2"/>
    <w:rsid w:val="005230A3"/>
    <w:rsid w:val="00542005"/>
    <w:rsid w:val="00555670"/>
    <w:rsid w:val="00565EE9"/>
    <w:rsid w:val="005949F3"/>
    <w:rsid w:val="00597210"/>
    <w:rsid w:val="005B5951"/>
    <w:rsid w:val="005B5D30"/>
    <w:rsid w:val="005C2AC6"/>
    <w:rsid w:val="005C4A3B"/>
    <w:rsid w:val="00623952"/>
    <w:rsid w:val="00635955"/>
    <w:rsid w:val="006434D6"/>
    <w:rsid w:val="00646641"/>
    <w:rsid w:val="006528D3"/>
    <w:rsid w:val="00660864"/>
    <w:rsid w:val="006700FA"/>
    <w:rsid w:val="00681A33"/>
    <w:rsid w:val="00685E85"/>
    <w:rsid w:val="006A18C6"/>
    <w:rsid w:val="006A477D"/>
    <w:rsid w:val="006A5976"/>
    <w:rsid w:val="006D2EE8"/>
    <w:rsid w:val="006D2F60"/>
    <w:rsid w:val="006D3A8F"/>
    <w:rsid w:val="006D6D73"/>
    <w:rsid w:val="00701E52"/>
    <w:rsid w:val="00721390"/>
    <w:rsid w:val="007340E9"/>
    <w:rsid w:val="0074059E"/>
    <w:rsid w:val="00740D57"/>
    <w:rsid w:val="00741291"/>
    <w:rsid w:val="007470F2"/>
    <w:rsid w:val="00764626"/>
    <w:rsid w:val="00764B90"/>
    <w:rsid w:val="00771728"/>
    <w:rsid w:val="00793625"/>
    <w:rsid w:val="007F3042"/>
    <w:rsid w:val="007F360F"/>
    <w:rsid w:val="00823BF8"/>
    <w:rsid w:val="00832B83"/>
    <w:rsid w:val="0084670B"/>
    <w:rsid w:val="008537A2"/>
    <w:rsid w:val="00870978"/>
    <w:rsid w:val="00874512"/>
    <w:rsid w:val="008775C3"/>
    <w:rsid w:val="008A4490"/>
    <w:rsid w:val="008A530C"/>
    <w:rsid w:val="008B72D4"/>
    <w:rsid w:val="008D0641"/>
    <w:rsid w:val="008D4E4F"/>
    <w:rsid w:val="008E0511"/>
    <w:rsid w:val="008E48DE"/>
    <w:rsid w:val="009114FD"/>
    <w:rsid w:val="009115CC"/>
    <w:rsid w:val="00914E74"/>
    <w:rsid w:val="00922853"/>
    <w:rsid w:val="00931D72"/>
    <w:rsid w:val="00941312"/>
    <w:rsid w:val="0094538C"/>
    <w:rsid w:val="009609E3"/>
    <w:rsid w:val="00963A39"/>
    <w:rsid w:val="00963F6F"/>
    <w:rsid w:val="00970A0E"/>
    <w:rsid w:val="00980CD4"/>
    <w:rsid w:val="009821D4"/>
    <w:rsid w:val="00993890"/>
    <w:rsid w:val="009A2B77"/>
    <w:rsid w:val="009B549C"/>
    <w:rsid w:val="009B5790"/>
    <w:rsid w:val="009C0B86"/>
    <w:rsid w:val="009D22D2"/>
    <w:rsid w:val="009D33C2"/>
    <w:rsid w:val="009D4039"/>
    <w:rsid w:val="009D5B63"/>
    <w:rsid w:val="009D790A"/>
    <w:rsid w:val="009E55E5"/>
    <w:rsid w:val="009F0DB8"/>
    <w:rsid w:val="00A22186"/>
    <w:rsid w:val="00A33BBB"/>
    <w:rsid w:val="00A359F1"/>
    <w:rsid w:val="00A4287D"/>
    <w:rsid w:val="00A514B7"/>
    <w:rsid w:val="00A57C06"/>
    <w:rsid w:val="00A62B82"/>
    <w:rsid w:val="00A67FCC"/>
    <w:rsid w:val="00A7057E"/>
    <w:rsid w:val="00A71A2F"/>
    <w:rsid w:val="00AC19E9"/>
    <w:rsid w:val="00AC57B5"/>
    <w:rsid w:val="00AD3352"/>
    <w:rsid w:val="00AD3619"/>
    <w:rsid w:val="00AD56C1"/>
    <w:rsid w:val="00AE3065"/>
    <w:rsid w:val="00AF5A3B"/>
    <w:rsid w:val="00B01525"/>
    <w:rsid w:val="00B0558D"/>
    <w:rsid w:val="00B3770C"/>
    <w:rsid w:val="00B433DF"/>
    <w:rsid w:val="00B525E0"/>
    <w:rsid w:val="00B53ABD"/>
    <w:rsid w:val="00B53FCE"/>
    <w:rsid w:val="00B70017"/>
    <w:rsid w:val="00B711B1"/>
    <w:rsid w:val="00BA2276"/>
    <w:rsid w:val="00BC5ED2"/>
    <w:rsid w:val="00BC6D94"/>
    <w:rsid w:val="00BD5DF9"/>
    <w:rsid w:val="00C07EB4"/>
    <w:rsid w:val="00C10CD2"/>
    <w:rsid w:val="00C3337B"/>
    <w:rsid w:val="00C43B0C"/>
    <w:rsid w:val="00C6473C"/>
    <w:rsid w:val="00C66C78"/>
    <w:rsid w:val="00C77F14"/>
    <w:rsid w:val="00C81DE5"/>
    <w:rsid w:val="00C9286B"/>
    <w:rsid w:val="00CC060B"/>
    <w:rsid w:val="00CC2B87"/>
    <w:rsid w:val="00CD2E31"/>
    <w:rsid w:val="00CE121C"/>
    <w:rsid w:val="00CE2E32"/>
    <w:rsid w:val="00D010CE"/>
    <w:rsid w:val="00D067AE"/>
    <w:rsid w:val="00D268E2"/>
    <w:rsid w:val="00D36B90"/>
    <w:rsid w:val="00D46260"/>
    <w:rsid w:val="00D46CE3"/>
    <w:rsid w:val="00D46D90"/>
    <w:rsid w:val="00D64D09"/>
    <w:rsid w:val="00D81BC0"/>
    <w:rsid w:val="00DA0CAD"/>
    <w:rsid w:val="00DB1B78"/>
    <w:rsid w:val="00DD17CC"/>
    <w:rsid w:val="00DD5BE6"/>
    <w:rsid w:val="00DE1CEC"/>
    <w:rsid w:val="00E0107F"/>
    <w:rsid w:val="00E120DD"/>
    <w:rsid w:val="00E15158"/>
    <w:rsid w:val="00E164CF"/>
    <w:rsid w:val="00E36851"/>
    <w:rsid w:val="00E60A7A"/>
    <w:rsid w:val="00E63488"/>
    <w:rsid w:val="00E71F40"/>
    <w:rsid w:val="00E72744"/>
    <w:rsid w:val="00E85468"/>
    <w:rsid w:val="00E933FB"/>
    <w:rsid w:val="00EA41A7"/>
    <w:rsid w:val="00EB344C"/>
    <w:rsid w:val="00EC3CA9"/>
    <w:rsid w:val="00ED354F"/>
    <w:rsid w:val="00EE73A4"/>
    <w:rsid w:val="00EF2D3D"/>
    <w:rsid w:val="00EF4111"/>
    <w:rsid w:val="00F01CB7"/>
    <w:rsid w:val="00F251C5"/>
    <w:rsid w:val="00F32EBA"/>
    <w:rsid w:val="00F33158"/>
    <w:rsid w:val="00F5004A"/>
    <w:rsid w:val="00F51F8D"/>
    <w:rsid w:val="00F63C36"/>
    <w:rsid w:val="00FA4A21"/>
    <w:rsid w:val="00FA6908"/>
    <w:rsid w:val="00FB03B6"/>
    <w:rsid w:val="00FD6B87"/>
    <w:rsid w:val="00FE056B"/>
    <w:rsid w:val="00FE3252"/>
    <w:rsid w:val="00FF36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7D21C"/>
  <w15:docId w15:val="{A7A2606B-E4F3-4FC7-B1B3-6D6E4513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BB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A33BBB"/>
    <w:rPr>
      <w:b/>
      <w:bCs/>
    </w:rPr>
  </w:style>
  <w:style w:type="paragraph" w:styleId="Encabezado">
    <w:name w:val="header"/>
    <w:basedOn w:val="Normal"/>
    <w:link w:val="EncabezadoCar"/>
    <w:uiPriority w:val="99"/>
    <w:unhideWhenUsed/>
    <w:rsid w:val="002A1AD2"/>
    <w:pPr>
      <w:tabs>
        <w:tab w:val="center" w:pos="4252"/>
        <w:tab w:val="right" w:pos="8504"/>
      </w:tabs>
    </w:pPr>
  </w:style>
  <w:style w:type="character" w:customStyle="1" w:styleId="EncabezadoCar">
    <w:name w:val="Encabezado Car"/>
    <w:basedOn w:val="Fuentedeprrafopredeter"/>
    <w:link w:val="Encabezado"/>
    <w:uiPriority w:val="99"/>
    <w:rsid w:val="002A1AD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A1AD2"/>
    <w:pPr>
      <w:tabs>
        <w:tab w:val="center" w:pos="4252"/>
        <w:tab w:val="right" w:pos="8504"/>
      </w:tabs>
    </w:pPr>
  </w:style>
  <w:style w:type="character" w:customStyle="1" w:styleId="PiedepginaCar">
    <w:name w:val="Pie de página Car"/>
    <w:basedOn w:val="Fuentedeprrafopredeter"/>
    <w:link w:val="Piedepgina"/>
    <w:uiPriority w:val="99"/>
    <w:rsid w:val="002A1AD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A1AD2"/>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AD2"/>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82032">
      <w:bodyDiv w:val="1"/>
      <w:marLeft w:val="0"/>
      <w:marRight w:val="0"/>
      <w:marTop w:val="0"/>
      <w:marBottom w:val="0"/>
      <w:divBdr>
        <w:top w:val="none" w:sz="0" w:space="0" w:color="auto"/>
        <w:left w:val="none" w:sz="0" w:space="0" w:color="auto"/>
        <w:bottom w:val="none" w:sz="0" w:space="0" w:color="auto"/>
        <w:right w:val="none" w:sz="0" w:space="0" w:color="auto"/>
      </w:divBdr>
    </w:div>
    <w:div w:id="1550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4CE41-F933-416E-8EB0-468115CF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2637</Words>
  <Characters>14509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Universidad de Jaén</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UJA</dc:creator>
  <cp:lastModifiedBy>UJA</cp:lastModifiedBy>
  <cp:revision>6</cp:revision>
  <cp:lastPrinted>2014-12-12T11:06:00Z</cp:lastPrinted>
  <dcterms:created xsi:type="dcterms:W3CDTF">2020-02-07T11:11:00Z</dcterms:created>
  <dcterms:modified xsi:type="dcterms:W3CDTF">2020-02-07T11:13:00Z</dcterms:modified>
</cp:coreProperties>
</file>